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BBA03" w14:textId="77777777" w:rsidR="00AC6684" w:rsidRPr="00C74167" w:rsidRDefault="00D23272" w:rsidP="00160382">
      <w:pPr>
        <w:spacing w:after="0" w:line="240" w:lineRule="auto"/>
        <w:rPr>
          <w:b/>
          <w:sz w:val="40"/>
          <w:szCs w:val="40"/>
        </w:rPr>
      </w:pPr>
      <w:r w:rsidRPr="00F616C0">
        <w:rPr>
          <w:rFonts w:eastAsia="Times New Roman"/>
          <w:b/>
          <w:noProof/>
          <w:sz w:val="20"/>
          <w:szCs w:val="20"/>
        </w:rPr>
        <w:drawing>
          <wp:anchor distT="0" distB="0" distL="114300" distR="114300" simplePos="0" relativeHeight="251659264" behindDoc="0" locked="0" layoutInCell="1" allowOverlap="1" wp14:anchorId="03697583" wp14:editId="7FCDE11D">
            <wp:simplePos x="0" y="0"/>
            <wp:positionH relativeFrom="page">
              <wp:posOffset>6092190</wp:posOffset>
            </wp:positionH>
            <wp:positionV relativeFrom="paragraph">
              <wp:posOffset>-750570</wp:posOffset>
            </wp:positionV>
            <wp:extent cx="1223010" cy="1220100"/>
            <wp:effectExtent l="0" t="0" r="0" b="0"/>
            <wp:wrapNone/>
            <wp:docPr id="1" name="Billede 1" descr="U:\1. Anlægsgartnere\Logoer\Logo_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1. Anlægsgartnere\Logoer\Logo_DAG.png"/>
                    <pic:cNvPicPr>
                      <a:picLocks noChangeAspect="1" noChangeArrowheads="1"/>
                    </pic:cNvPicPr>
                  </pic:nvPicPr>
                  <pic:blipFill>
                    <a:blip r:embed="rId8" cstate="print"/>
                    <a:srcRect/>
                    <a:stretch>
                      <a:fillRect/>
                    </a:stretch>
                  </pic:blipFill>
                  <pic:spPr bwMode="auto">
                    <a:xfrm>
                      <a:off x="0" y="0"/>
                      <a:ext cx="1223010" cy="122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6684" w:rsidRPr="00C74167">
        <w:rPr>
          <w:b/>
          <w:sz w:val="40"/>
          <w:szCs w:val="40"/>
        </w:rPr>
        <w:t>Censorvejledning</w:t>
      </w:r>
    </w:p>
    <w:p w14:paraId="565BE5F9" w14:textId="15C39D75" w:rsidR="00AC6684" w:rsidRPr="00160382" w:rsidRDefault="002F1B5B" w:rsidP="00160382">
      <w:pPr>
        <w:spacing w:after="0" w:line="240" w:lineRule="auto"/>
        <w:rPr>
          <w:b/>
          <w:sz w:val="28"/>
          <w:szCs w:val="28"/>
        </w:rPr>
      </w:pPr>
      <w:r w:rsidRPr="00160382">
        <w:rPr>
          <w:b/>
          <w:sz w:val="28"/>
          <w:szCs w:val="28"/>
        </w:rPr>
        <w:t xml:space="preserve">Greenkeeper og </w:t>
      </w:r>
      <w:proofErr w:type="spellStart"/>
      <w:r w:rsidRPr="00160382">
        <w:rPr>
          <w:b/>
          <w:sz w:val="28"/>
          <w:szCs w:val="28"/>
        </w:rPr>
        <w:t>Groundsman</w:t>
      </w:r>
      <w:proofErr w:type="spellEnd"/>
      <w:r w:rsidRPr="00160382">
        <w:rPr>
          <w:b/>
          <w:sz w:val="28"/>
          <w:szCs w:val="28"/>
        </w:rPr>
        <w:t xml:space="preserve"> uddannelsen</w:t>
      </w:r>
    </w:p>
    <w:p w14:paraId="1E926CFB" w14:textId="77777777" w:rsidR="00D23272" w:rsidRDefault="00D23272" w:rsidP="00AC6684">
      <w:pPr>
        <w:spacing w:before="120" w:after="0"/>
      </w:pPr>
    </w:p>
    <w:p w14:paraId="726BA5C2" w14:textId="77777777" w:rsidR="00AC6684" w:rsidRPr="00B638AC" w:rsidRDefault="00AC6684" w:rsidP="00AC6684">
      <w:pPr>
        <w:spacing w:before="120" w:after="0"/>
      </w:pPr>
      <w:r w:rsidRPr="00B638AC">
        <w:t>Der indgår flere grundelementer ved en eksamen på erhvervsuddannelserne:</w:t>
      </w:r>
    </w:p>
    <w:p w14:paraId="26C2F5BE" w14:textId="77777777" w:rsidR="00AC6684" w:rsidRPr="00B638AC" w:rsidRDefault="00AC6684" w:rsidP="00AC6684">
      <w:pPr>
        <w:spacing w:after="0"/>
        <w:rPr>
          <w:b/>
        </w:rPr>
      </w:pPr>
    </w:p>
    <w:p w14:paraId="205A5404" w14:textId="77777777" w:rsidR="00AC6684" w:rsidRPr="00B638AC" w:rsidRDefault="00AC6684" w:rsidP="00AC6684">
      <w:pPr>
        <w:spacing w:after="0"/>
      </w:pPr>
      <w:r w:rsidRPr="00B638AC">
        <w:rPr>
          <w:b/>
        </w:rPr>
        <w:t>Mål og krav,</w:t>
      </w:r>
      <w:r w:rsidRPr="00B638AC">
        <w:t xml:space="preserve"> som primært er de kompetencemål, der er beskrevet for uddannelsen.</w:t>
      </w:r>
    </w:p>
    <w:p w14:paraId="4455D6B3" w14:textId="77777777" w:rsidR="00AC6684" w:rsidRPr="00B638AC" w:rsidRDefault="00AC6684" w:rsidP="00AC6684">
      <w:pPr>
        <w:spacing w:after="0"/>
      </w:pPr>
      <w:r w:rsidRPr="00B638AC">
        <w:t>I vejledningen er de</w:t>
      </w:r>
      <w:r>
        <w:t xml:space="preserve"> </w:t>
      </w:r>
      <w:r w:rsidRPr="00B638AC">
        <w:t xml:space="preserve">mål, der vurderes at indgå i bedømmelsen af den mundtlige eksamen og den praktiske prøve </w:t>
      </w:r>
      <w:r>
        <w:t>angive</w:t>
      </w:r>
      <w:r w:rsidRPr="00B638AC">
        <w:t xml:space="preserve">t. (Øvrige kompetencemål bedømmes af skolen i forbindelse med de afsluttende standpunktskarakterer eller opnås i praktiktiden). </w:t>
      </w:r>
    </w:p>
    <w:p w14:paraId="2C1A622D" w14:textId="77777777" w:rsidR="00AC6684" w:rsidRPr="00B638AC" w:rsidRDefault="00AC6684" w:rsidP="00AC6684">
      <w:pPr>
        <w:spacing w:after="0"/>
        <w:rPr>
          <w:b/>
        </w:rPr>
      </w:pPr>
    </w:p>
    <w:p w14:paraId="0B352753" w14:textId="77777777" w:rsidR="00AC6684" w:rsidRPr="00B638AC" w:rsidRDefault="00AC6684" w:rsidP="00AC6684">
      <w:pPr>
        <w:spacing w:after="0"/>
      </w:pPr>
      <w:r w:rsidRPr="00B638AC">
        <w:rPr>
          <w:b/>
        </w:rPr>
        <w:t xml:space="preserve">Eksaminationsgrundlaget, </w:t>
      </w:r>
      <w:r w:rsidRPr="00B638AC">
        <w:t>der er det faglige stof, der eksamineres ud fra, og som skal gøre det muligt for eleven at vise, hvad han ved og kan. Det vil sige den opgave, der er beskrevet i casen.</w:t>
      </w:r>
    </w:p>
    <w:p w14:paraId="11325FDD" w14:textId="77777777" w:rsidR="00AC6684" w:rsidRDefault="00AC6684" w:rsidP="00AC6684">
      <w:pPr>
        <w:spacing w:before="120" w:after="0"/>
      </w:pPr>
      <w:r w:rsidRPr="00B638AC">
        <w:t>Endvidere består eksaminationsgrundlaget af produkter eleven har udarbejdet, fx plancher og diverse tegninger.</w:t>
      </w:r>
    </w:p>
    <w:p w14:paraId="54946A6A" w14:textId="77777777" w:rsidR="00AC6684" w:rsidRPr="00B638AC" w:rsidRDefault="00AC6684" w:rsidP="00AC6684">
      <w:pPr>
        <w:spacing w:before="120" w:after="0"/>
      </w:pPr>
      <w:r>
        <w:t>Censor skal derfor orientere i og forholde sig til materialet, så det kan indgå i eksaminationen og den efterfølgende bedømmelse.</w:t>
      </w:r>
    </w:p>
    <w:p w14:paraId="5CC34923" w14:textId="77777777" w:rsidR="00AC6684" w:rsidRPr="00B638AC" w:rsidRDefault="00AC6684" w:rsidP="00AC6684">
      <w:pPr>
        <w:spacing w:after="0"/>
        <w:rPr>
          <w:b/>
        </w:rPr>
      </w:pPr>
    </w:p>
    <w:p w14:paraId="4AD99B61" w14:textId="77777777" w:rsidR="00AC6684" w:rsidRPr="00B638AC" w:rsidRDefault="00AC6684" w:rsidP="00AC6684">
      <w:pPr>
        <w:spacing w:after="0"/>
      </w:pPr>
      <w:r w:rsidRPr="00B638AC">
        <w:rPr>
          <w:b/>
        </w:rPr>
        <w:t xml:space="preserve">Bedømmelsesgrundlag </w:t>
      </w:r>
      <w:r w:rsidRPr="00B638AC">
        <w:t xml:space="preserve">er de præstationer og produkter der skal bedømmes. Eleven kan godt fremstille et produkt, der indgår i eksaminationsgrundlaget, uden selve produktet bedømmes ved eksamen. Det gælder fx plancher eller anden form for præsentationer eleven har fremstillet. </w:t>
      </w:r>
    </w:p>
    <w:p w14:paraId="192AC603" w14:textId="0C7C546B" w:rsidR="00AC6684" w:rsidRPr="00B638AC" w:rsidRDefault="00AC6684" w:rsidP="00AC6684">
      <w:pPr>
        <w:spacing w:before="120" w:after="0"/>
      </w:pPr>
      <w:r w:rsidRPr="00B638AC">
        <w:t>De målfaste tegninger, eleven fremstiller i forbindelse med den teoretiske del, indgår sammen med elevens præstation</w:t>
      </w:r>
      <w:r w:rsidR="002F1B5B">
        <w:t>,</w:t>
      </w:r>
      <w:r w:rsidRPr="00B638AC">
        <w:t xml:space="preserve"> som en del af bedømmelsesgrundlaget. De bedømmes altså ikke særskilt, men indgår i den samlede bedømmelse.</w:t>
      </w:r>
      <w:r>
        <w:t xml:space="preserve"> Observerer censor en fejl i materialet, kan det ikke inddrages i bedømmelsen med mindre eleven har fået mulighed til at forholde sig til den observerede fejl.</w:t>
      </w:r>
    </w:p>
    <w:p w14:paraId="18FB188A" w14:textId="77777777" w:rsidR="00AC6684" w:rsidRPr="00B638AC" w:rsidRDefault="00AC6684" w:rsidP="00AC6684">
      <w:pPr>
        <w:spacing w:before="120" w:after="0"/>
      </w:pPr>
      <w:r w:rsidRPr="00B638AC">
        <w:t>Derimod er det alene produktet, der bedømmes ved den praktiske prøve.</w:t>
      </w:r>
    </w:p>
    <w:p w14:paraId="73E9297E" w14:textId="77777777" w:rsidR="00AC6684" w:rsidRPr="00B638AC" w:rsidRDefault="00AC6684" w:rsidP="00AC6684">
      <w:pPr>
        <w:spacing w:before="120" w:after="0"/>
      </w:pPr>
      <w:r w:rsidRPr="00B638AC">
        <w:t>Bedømmelsen skal vise, i hvilken grad eleven opfylder de mål, der er beskrevet for uddannelsen.</w:t>
      </w:r>
    </w:p>
    <w:p w14:paraId="52E9ABED" w14:textId="77777777" w:rsidR="00AC6684" w:rsidRPr="00B638AC" w:rsidRDefault="00AC6684" w:rsidP="00AC6684">
      <w:pPr>
        <w:spacing w:after="0"/>
        <w:rPr>
          <w:rFonts w:eastAsiaTheme="majorEastAsia"/>
          <w:b/>
        </w:rPr>
      </w:pPr>
    </w:p>
    <w:p w14:paraId="69758554" w14:textId="77777777" w:rsidR="00AC6684" w:rsidRPr="00B638AC" w:rsidRDefault="00AC6684" w:rsidP="00AC6684">
      <w:pPr>
        <w:spacing w:after="0"/>
        <w:rPr>
          <w:rFonts w:eastAsiaTheme="majorEastAsia"/>
          <w:b/>
        </w:rPr>
      </w:pPr>
      <w:r w:rsidRPr="00B638AC">
        <w:rPr>
          <w:rFonts w:eastAsiaTheme="majorEastAsia"/>
          <w:b/>
        </w:rPr>
        <w:t>Overordnet om karakterfastsættelsen</w:t>
      </w:r>
    </w:p>
    <w:p w14:paraId="5C88C660" w14:textId="77777777" w:rsidR="00AC6684" w:rsidRPr="00B638AC" w:rsidRDefault="00AC6684" w:rsidP="00AC6684">
      <w:pPr>
        <w:spacing w:after="0"/>
      </w:pPr>
      <w:r w:rsidRPr="00B638AC">
        <w:t>Karakteren fastsættes efter drøftelse mellem eksaminator og censorer.</w:t>
      </w:r>
    </w:p>
    <w:p w14:paraId="062F2912" w14:textId="77777777" w:rsidR="00AC6684" w:rsidRPr="00B638AC" w:rsidRDefault="00AC6684" w:rsidP="00AC6684">
      <w:pPr>
        <w:spacing w:before="120" w:after="0"/>
        <w:rPr>
          <w:rFonts w:eastAsiaTheme="majorEastAsia"/>
        </w:rPr>
      </w:pPr>
      <w:r w:rsidRPr="00B638AC">
        <w:rPr>
          <w:rFonts w:eastAsiaTheme="majorEastAsia"/>
        </w:rPr>
        <w:t xml:space="preserve">Hvis censorer og eksaminator ikke er enige om en fælles bedømmelse, giver de hver en karakter. </w:t>
      </w:r>
    </w:p>
    <w:p w14:paraId="5A4742FF" w14:textId="77777777" w:rsidR="00AC6684" w:rsidRPr="00B638AC" w:rsidRDefault="00AC6684" w:rsidP="00AC6684">
      <w:pPr>
        <w:spacing w:before="120" w:after="0"/>
        <w:rPr>
          <w:rFonts w:eastAsiaTheme="majorEastAsia"/>
        </w:rPr>
      </w:pPr>
      <w:r w:rsidRPr="00B638AC">
        <w:rPr>
          <w:rFonts w:eastAsiaTheme="majorEastAsia"/>
        </w:rPr>
        <w:t xml:space="preserve">I sådanne tilfælde skal censorerne enes om én karakter. </w:t>
      </w:r>
    </w:p>
    <w:p w14:paraId="7AE217F6" w14:textId="77777777" w:rsidR="00AC6684" w:rsidRPr="00B638AC" w:rsidRDefault="00AC6684" w:rsidP="00AC6684">
      <w:pPr>
        <w:spacing w:before="120" w:after="0"/>
        <w:rPr>
          <w:rFonts w:eastAsiaTheme="majorEastAsia"/>
        </w:rPr>
      </w:pPr>
      <w:r w:rsidRPr="00B638AC">
        <w:rPr>
          <w:rFonts w:eastAsiaTheme="majorEastAsia"/>
        </w:rPr>
        <w:t xml:space="preserve">Den endelige karakter for prøven er gennemsnittet af censorernes ene, fælles karakter og eksaminators karakter afrundet til en karakter i karakterskalaen. </w:t>
      </w:r>
    </w:p>
    <w:p w14:paraId="4EBE24B7" w14:textId="77777777" w:rsidR="00AC6684" w:rsidRDefault="00AC6684" w:rsidP="00AC6684">
      <w:pPr>
        <w:spacing w:before="120" w:after="120"/>
        <w:rPr>
          <w:rFonts w:eastAsiaTheme="majorEastAsia"/>
        </w:rPr>
      </w:pPr>
      <w:r w:rsidRPr="00B638AC">
        <w:rPr>
          <w:rFonts w:eastAsiaTheme="majorEastAsia"/>
        </w:rPr>
        <w:t xml:space="preserve">Censorernes karakter er bestemmende for, om der rundes op eller ned. </w:t>
      </w:r>
    </w:p>
    <w:p w14:paraId="6F934D21" w14:textId="77777777" w:rsidR="00852854" w:rsidRDefault="00852854" w:rsidP="00AC6684">
      <w:pPr>
        <w:spacing w:after="0"/>
        <w:rPr>
          <w:rFonts w:eastAsiaTheme="majorEastAsia"/>
        </w:rPr>
      </w:pPr>
    </w:p>
    <w:p w14:paraId="0102E43A" w14:textId="77777777" w:rsidR="00CE31DA" w:rsidRDefault="00CE31DA" w:rsidP="00AC6684">
      <w:pPr>
        <w:spacing w:after="0"/>
        <w:rPr>
          <w:b/>
          <w:sz w:val="24"/>
          <w:szCs w:val="24"/>
        </w:rPr>
      </w:pPr>
    </w:p>
    <w:p w14:paraId="66FA34A6" w14:textId="77777777" w:rsidR="00852854" w:rsidRDefault="00852854" w:rsidP="00AC6684">
      <w:pPr>
        <w:spacing w:after="0"/>
        <w:rPr>
          <w:b/>
          <w:sz w:val="24"/>
          <w:szCs w:val="24"/>
        </w:rPr>
      </w:pPr>
    </w:p>
    <w:p w14:paraId="27C2AB42" w14:textId="77777777" w:rsidR="00D23272" w:rsidRDefault="00D23272" w:rsidP="00AC6684">
      <w:pPr>
        <w:spacing w:after="0"/>
        <w:rPr>
          <w:b/>
          <w:sz w:val="24"/>
          <w:szCs w:val="24"/>
        </w:rPr>
      </w:pPr>
    </w:p>
    <w:p w14:paraId="42D00F41" w14:textId="77777777" w:rsidR="00797AF4" w:rsidRDefault="00797AF4" w:rsidP="00AC6684">
      <w:pPr>
        <w:spacing w:after="0"/>
        <w:rPr>
          <w:b/>
          <w:sz w:val="24"/>
          <w:szCs w:val="24"/>
        </w:rPr>
      </w:pPr>
    </w:p>
    <w:p w14:paraId="436467BB" w14:textId="178771A9" w:rsidR="007C5E2D" w:rsidRPr="007C5E2D" w:rsidRDefault="00AC6684" w:rsidP="00791A02">
      <w:pPr>
        <w:spacing w:after="0"/>
        <w:rPr>
          <w:b/>
          <w:color w:val="FF0000"/>
          <w:sz w:val="24"/>
          <w:szCs w:val="24"/>
        </w:rPr>
      </w:pPr>
      <w:r>
        <w:rPr>
          <w:b/>
          <w:sz w:val="24"/>
          <w:szCs w:val="24"/>
        </w:rPr>
        <w:lastRenderedPageBreak/>
        <w:t>Kompetencemål der kan indgå i svendeprøven</w:t>
      </w:r>
      <w:r w:rsidR="007C5E2D">
        <w:rPr>
          <w:b/>
          <w:sz w:val="24"/>
          <w:szCs w:val="24"/>
        </w:rPr>
        <w:t xml:space="preserve"> </w:t>
      </w:r>
    </w:p>
    <w:p w14:paraId="56D93801" w14:textId="77777777" w:rsidR="00AC6684" w:rsidRDefault="00AC6684" w:rsidP="00AC6684">
      <w:r w:rsidRPr="00B044EC">
        <w:t>(Nummereringen af kompetencemål henviser til numrene i uddannelsesbekendtgørelsen).</w:t>
      </w:r>
    </w:p>
    <w:p w14:paraId="47E8ACD2" w14:textId="443AC609" w:rsidR="004A3E2C" w:rsidRPr="00791A02" w:rsidRDefault="004A3E2C" w:rsidP="004A3E2C">
      <w:pPr>
        <w:rPr>
          <w:b/>
        </w:rPr>
      </w:pPr>
      <w:r w:rsidRPr="00791A02">
        <w:rPr>
          <w:b/>
        </w:rPr>
        <w:t>Forslag til mål der anvendes:</w:t>
      </w:r>
    </w:p>
    <w:p w14:paraId="62F69581" w14:textId="28091566" w:rsidR="004A3E2C" w:rsidRPr="00791A02" w:rsidRDefault="004A3E2C" w:rsidP="004A3E2C">
      <w:pPr>
        <w:rPr>
          <w:b/>
        </w:rPr>
      </w:pPr>
      <w:r w:rsidRPr="00791A02">
        <w:rPr>
          <w:b/>
        </w:rPr>
        <w:t xml:space="preserve">CASE: Fælles for greenkeeper og </w:t>
      </w:r>
      <w:proofErr w:type="spellStart"/>
      <w:r w:rsidRPr="00791A02">
        <w:rPr>
          <w:b/>
        </w:rPr>
        <w:t>groundsman</w:t>
      </w:r>
      <w:proofErr w:type="spellEnd"/>
    </w:p>
    <w:p w14:paraId="67030439" w14:textId="77777777" w:rsidR="004A3E2C" w:rsidRPr="00791A02" w:rsidRDefault="004A3E2C" w:rsidP="004A3E2C">
      <w:r w:rsidRPr="00791A02">
        <w:t>2) Eleven kan udarbejde og udføre gødnings-, pleje- og renoveringsplaner under hensyntagen til det omgivende miljø.</w:t>
      </w:r>
    </w:p>
    <w:p w14:paraId="79C5E069" w14:textId="77777777" w:rsidR="004A3E2C" w:rsidRPr="00791A02" w:rsidRDefault="004A3E2C" w:rsidP="004A3E2C">
      <w:r w:rsidRPr="00791A02">
        <w:t>3) Eleven kan identificere ukrudtstyper, skadedyr og sygdomme i græs med henblik på forebyggelse og bekæmpelse i henhold til integreret plantebeskyttelse (IPM).</w:t>
      </w:r>
    </w:p>
    <w:p w14:paraId="5F0505A2" w14:textId="7EB12A72" w:rsidR="004A3E2C" w:rsidRPr="00791A02" w:rsidRDefault="004A3E2C" w:rsidP="00722A38">
      <w:r w:rsidRPr="00791A02">
        <w:t>9) Eleven kan anvende viden om planter og plantegrupper samt særlige krav til vækstforhold og pleje.</w:t>
      </w:r>
    </w:p>
    <w:p w14:paraId="67A95A6A" w14:textId="3C191598" w:rsidR="004A3E2C" w:rsidRPr="00791A02" w:rsidRDefault="004A3E2C" w:rsidP="00722A38">
      <w:r w:rsidRPr="00791A02">
        <w:t>17) Eleven kan planlægge og udføre plejeprogrammer til idrætsanlæg med græs, kunstgræs og hybridgræs.</w:t>
      </w:r>
    </w:p>
    <w:p w14:paraId="5EB60672" w14:textId="7F86BBDF" w:rsidR="004A3E2C" w:rsidRPr="00791A02" w:rsidRDefault="004A3E2C" w:rsidP="00722A38">
      <w:pPr>
        <w:rPr>
          <w:b/>
        </w:rPr>
      </w:pPr>
      <w:r w:rsidRPr="00791A02">
        <w:rPr>
          <w:b/>
        </w:rPr>
        <w:t>Praktisk opgave:</w:t>
      </w:r>
    </w:p>
    <w:p w14:paraId="4D6BA102" w14:textId="350CA3A4" w:rsidR="004A3E2C" w:rsidRPr="00791A02" w:rsidRDefault="004A3E2C" w:rsidP="00722A38">
      <w:pPr>
        <w:rPr>
          <w:b/>
        </w:rPr>
      </w:pPr>
      <w:r w:rsidRPr="00791A02">
        <w:rPr>
          <w:b/>
        </w:rPr>
        <w:t>Greenkeeper:</w:t>
      </w:r>
    </w:p>
    <w:p w14:paraId="5AD11B6D" w14:textId="1E0B02CA" w:rsidR="004A3E2C" w:rsidRPr="00791A02" w:rsidRDefault="00722A38" w:rsidP="00722A38">
      <w:r w:rsidRPr="00791A02">
        <w:t>14) Eleven kan projektere, etablere og omlægge dele af en golfbane, herunder hulforløb, bunkers, teesteder og gr</w:t>
      </w:r>
      <w:r w:rsidR="004A3E2C" w:rsidRPr="00791A02">
        <w:t>eens.</w:t>
      </w:r>
    </w:p>
    <w:p w14:paraId="2316101F" w14:textId="207541D7" w:rsidR="004A3E2C" w:rsidRPr="00791A02" w:rsidRDefault="004A3E2C" w:rsidP="00722A38">
      <w:pPr>
        <w:rPr>
          <w:b/>
        </w:rPr>
      </w:pPr>
      <w:proofErr w:type="spellStart"/>
      <w:r w:rsidRPr="00791A02">
        <w:rPr>
          <w:b/>
        </w:rPr>
        <w:t>Groundsman</w:t>
      </w:r>
      <w:proofErr w:type="spellEnd"/>
    </w:p>
    <w:p w14:paraId="6C268692" w14:textId="77777777" w:rsidR="00722A38" w:rsidRPr="00791A02" w:rsidRDefault="00722A38" w:rsidP="00722A38">
      <w:r w:rsidRPr="00791A02">
        <w:t xml:space="preserve">16) Eleven kan projektere, etablere og omlægge dele af idrætsanlæg og </w:t>
      </w:r>
      <w:proofErr w:type="spellStart"/>
      <w:r w:rsidRPr="00791A02">
        <w:t>udenomsarealer</w:t>
      </w:r>
      <w:proofErr w:type="spellEnd"/>
      <w:r w:rsidRPr="00791A02">
        <w:t>.</w:t>
      </w:r>
    </w:p>
    <w:p w14:paraId="6822EF59" w14:textId="77777777" w:rsidR="00AC6684" w:rsidRDefault="00AC6684" w:rsidP="00AC6684">
      <w:pPr>
        <w:spacing w:after="0"/>
        <w:rPr>
          <w:b/>
        </w:rPr>
      </w:pPr>
    </w:p>
    <w:p w14:paraId="1F45208C" w14:textId="77777777" w:rsidR="00AC6684" w:rsidRDefault="00AC6684" w:rsidP="00AC6684">
      <w:pPr>
        <w:spacing w:after="0"/>
        <w:rPr>
          <w:b/>
        </w:rPr>
      </w:pPr>
      <w:r w:rsidRPr="00667186">
        <w:rPr>
          <w:b/>
        </w:rPr>
        <w:t>Niveau</w:t>
      </w:r>
    </w:p>
    <w:p w14:paraId="39FE4DF6" w14:textId="77777777" w:rsidR="00AC6684" w:rsidRDefault="00AC6684" w:rsidP="00AC6684">
      <w:r w:rsidRPr="00667186">
        <w:t>Uddannelsen afsluttes på det niveau</w:t>
      </w:r>
      <w:r>
        <w:t>,</w:t>
      </w:r>
      <w:r w:rsidRPr="00667186">
        <w:t xml:space="preserve"> der hedder Avanceret</w:t>
      </w:r>
      <w:r>
        <w:t>:</w:t>
      </w:r>
    </w:p>
    <w:p w14:paraId="171F7AF2" w14:textId="74944714" w:rsidR="002E5470" w:rsidRPr="00D31C00" w:rsidRDefault="00AC6684" w:rsidP="00D31C00">
      <w:pPr>
        <w:tabs>
          <w:tab w:val="left" w:pos="0"/>
        </w:tabs>
      </w:pPr>
      <w:r>
        <w:t>Eleven kan vurdere et problem, kan planlægge, løse og gennemføre en opgave eller aktivitet eller løse et problem også i ikke-rutinesituationer – alene eller i samarbejde med andre – under hensyn til opgavens art. På dette niveau lægges vægt på den personlige kompetence til at tage selvstændigt ansvar og vise initiativ samt kompetence til selv at formulere og løse faglige og sociale opgaver og problemer. Yderligere lægges vægt på kvalitetssans og kreativitet.</w:t>
      </w:r>
    </w:p>
    <w:p w14:paraId="2DBC6244" w14:textId="77777777" w:rsidR="00CE5E87" w:rsidRDefault="00AC6684" w:rsidP="00AC6684">
      <w:pPr>
        <w:spacing w:after="0"/>
        <w:rPr>
          <w:rFonts w:eastAsiaTheme="majorEastAsia"/>
          <w:b/>
          <w:sz w:val="24"/>
          <w:szCs w:val="24"/>
        </w:rPr>
      </w:pPr>
      <w:r>
        <w:rPr>
          <w:rFonts w:eastAsiaTheme="majorEastAsia"/>
          <w:b/>
          <w:sz w:val="24"/>
          <w:szCs w:val="24"/>
        </w:rPr>
        <w:t>Særligt om b</w:t>
      </w:r>
      <w:r w:rsidRPr="0088268A">
        <w:rPr>
          <w:rFonts w:eastAsiaTheme="majorEastAsia"/>
          <w:b/>
          <w:sz w:val="24"/>
          <w:szCs w:val="24"/>
        </w:rPr>
        <w:t xml:space="preserve">edømmelse af </w:t>
      </w:r>
      <w:r>
        <w:rPr>
          <w:rFonts w:eastAsiaTheme="majorEastAsia"/>
          <w:b/>
          <w:sz w:val="24"/>
          <w:szCs w:val="24"/>
        </w:rPr>
        <w:t>de praktiske opgaver</w:t>
      </w:r>
      <w:r w:rsidR="00EB2336">
        <w:rPr>
          <w:rFonts w:eastAsiaTheme="majorEastAsia"/>
          <w:b/>
          <w:sz w:val="24"/>
          <w:szCs w:val="24"/>
        </w:rPr>
        <w:t xml:space="preserve"> </w:t>
      </w:r>
    </w:p>
    <w:p w14:paraId="2F12A811" w14:textId="77777777" w:rsidR="00AC6684" w:rsidRDefault="00AC6684" w:rsidP="00AC6684">
      <w:pPr>
        <w:spacing w:after="0"/>
        <w:rPr>
          <w:rFonts w:eastAsiaTheme="majorEastAsia"/>
          <w:sz w:val="24"/>
          <w:szCs w:val="24"/>
        </w:rPr>
      </w:pPr>
      <w:r w:rsidRPr="00761A1E">
        <w:rPr>
          <w:rFonts w:eastAsiaTheme="majorEastAsia"/>
          <w:sz w:val="24"/>
          <w:szCs w:val="24"/>
        </w:rPr>
        <w:t>Bed</w:t>
      </w:r>
      <w:r>
        <w:rPr>
          <w:rFonts w:eastAsiaTheme="majorEastAsia"/>
          <w:sz w:val="24"/>
          <w:szCs w:val="24"/>
        </w:rPr>
        <w:t>ømmelsen af den praktiske opgave sker med udgangspunkt i det materiale, eleven har udarbejdet og afleveret inden prøven påbegyndes.</w:t>
      </w:r>
    </w:p>
    <w:p w14:paraId="79C65416" w14:textId="77777777" w:rsidR="00AC6684" w:rsidRDefault="00AC6684" w:rsidP="00AC6684">
      <w:pPr>
        <w:spacing w:after="0"/>
        <w:rPr>
          <w:rFonts w:eastAsiaTheme="majorEastAsia"/>
          <w:sz w:val="24"/>
          <w:szCs w:val="24"/>
        </w:rPr>
      </w:pPr>
      <w:r>
        <w:rPr>
          <w:rFonts w:eastAsiaTheme="majorEastAsia"/>
          <w:sz w:val="24"/>
          <w:szCs w:val="24"/>
        </w:rPr>
        <w:t>Det vil sige arbejdstegninger med alle nødvendige mål</w:t>
      </w:r>
      <w:r w:rsidR="008F780E">
        <w:rPr>
          <w:rFonts w:eastAsiaTheme="majorEastAsia"/>
          <w:sz w:val="24"/>
          <w:szCs w:val="24"/>
        </w:rPr>
        <w:t>.</w:t>
      </w:r>
      <w:r w:rsidRPr="002E5470">
        <w:rPr>
          <w:rFonts w:eastAsiaTheme="majorEastAsia"/>
          <w:color w:val="FF0000"/>
          <w:sz w:val="24"/>
          <w:szCs w:val="24"/>
        </w:rPr>
        <w:t xml:space="preserve"> </w:t>
      </w:r>
    </w:p>
    <w:p w14:paraId="435C5114" w14:textId="12E4B7C4" w:rsidR="00AC6684" w:rsidRDefault="00AC6684" w:rsidP="00AC6684">
      <w:pPr>
        <w:spacing w:after="0"/>
        <w:rPr>
          <w:rFonts w:eastAsiaTheme="majorEastAsia"/>
          <w:sz w:val="24"/>
          <w:szCs w:val="24"/>
        </w:rPr>
      </w:pPr>
    </w:p>
    <w:p w14:paraId="198AF015" w14:textId="77777777" w:rsidR="00791A02" w:rsidRDefault="00791A02" w:rsidP="00AC6684">
      <w:pPr>
        <w:spacing w:after="0"/>
        <w:rPr>
          <w:rFonts w:eastAsiaTheme="majorEastAsia"/>
          <w:sz w:val="24"/>
          <w:szCs w:val="24"/>
        </w:rPr>
      </w:pPr>
    </w:p>
    <w:p w14:paraId="02291C5E" w14:textId="77777777" w:rsidR="00791A02" w:rsidRDefault="00791A02" w:rsidP="00AC6684">
      <w:pPr>
        <w:spacing w:after="0"/>
        <w:rPr>
          <w:rFonts w:eastAsiaTheme="majorEastAsia"/>
          <w:sz w:val="24"/>
          <w:szCs w:val="24"/>
        </w:rPr>
      </w:pPr>
    </w:p>
    <w:p w14:paraId="7E31ECBE" w14:textId="77777777" w:rsidR="00791A02" w:rsidRDefault="00791A02" w:rsidP="00AC6684">
      <w:pPr>
        <w:spacing w:after="0"/>
        <w:rPr>
          <w:rFonts w:eastAsiaTheme="majorEastAsia"/>
          <w:sz w:val="24"/>
          <w:szCs w:val="24"/>
        </w:rPr>
      </w:pPr>
    </w:p>
    <w:p w14:paraId="5C542C1F" w14:textId="77777777" w:rsidR="00791A02" w:rsidRDefault="00791A02" w:rsidP="00AC6684">
      <w:pPr>
        <w:spacing w:after="0"/>
        <w:rPr>
          <w:rFonts w:eastAsiaTheme="majorEastAsia"/>
          <w:sz w:val="24"/>
          <w:szCs w:val="24"/>
        </w:rPr>
      </w:pPr>
    </w:p>
    <w:p w14:paraId="242D9A93" w14:textId="77777777" w:rsidR="00791A02" w:rsidRDefault="00791A02" w:rsidP="00AC6684">
      <w:pPr>
        <w:spacing w:after="0"/>
        <w:rPr>
          <w:rFonts w:eastAsiaTheme="majorEastAsia"/>
          <w:sz w:val="24"/>
          <w:szCs w:val="24"/>
        </w:rPr>
      </w:pPr>
    </w:p>
    <w:p w14:paraId="5C633C66" w14:textId="6A2084B2" w:rsidR="009C6FFF" w:rsidRDefault="00D31C00" w:rsidP="009C6FFF">
      <w:pPr>
        <w:shd w:val="clear" w:color="auto" w:fill="E2EFD9" w:themeFill="accent6" w:themeFillTint="33"/>
        <w:spacing w:after="0" w:line="240" w:lineRule="auto"/>
        <w:rPr>
          <w:rFonts w:eastAsiaTheme="minorHAnsi" w:cstheme="minorHAnsi"/>
          <w:b/>
          <w:lang w:eastAsia="en-US"/>
        </w:rPr>
      </w:pPr>
      <w:r>
        <w:rPr>
          <w:rFonts w:eastAsiaTheme="minorHAnsi" w:cstheme="minorHAnsi"/>
          <w:b/>
          <w:lang w:eastAsia="en-US"/>
        </w:rPr>
        <w:lastRenderedPageBreak/>
        <w:t>Krav/</w:t>
      </w:r>
      <w:r w:rsidR="005024EE">
        <w:rPr>
          <w:rFonts w:eastAsiaTheme="minorHAnsi" w:cstheme="minorHAnsi"/>
          <w:b/>
          <w:lang w:eastAsia="en-US"/>
        </w:rPr>
        <w:t>omfang</w:t>
      </w:r>
      <w:r w:rsidR="005024EE" w:rsidRPr="005024EE">
        <w:rPr>
          <w:rFonts w:eastAsiaTheme="minorHAnsi" w:cstheme="minorHAnsi"/>
          <w:b/>
          <w:lang w:eastAsia="en-US"/>
        </w:rPr>
        <w:t xml:space="preserve"> for specialet </w:t>
      </w:r>
      <w:r w:rsidR="002F1B5B">
        <w:rPr>
          <w:rFonts w:eastAsiaTheme="minorHAnsi" w:cstheme="minorHAnsi"/>
          <w:b/>
          <w:lang w:eastAsia="en-US"/>
        </w:rPr>
        <w:t>Greenkeeper</w:t>
      </w:r>
    </w:p>
    <w:p w14:paraId="35FC7295" w14:textId="77777777" w:rsidR="009C6FFF" w:rsidRDefault="009C6FFF" w:rsidP="005024EE">
      <w:pPr>
        <w:spacing w:after="0" w:line="240" w:lineRule="auto"/>
        <w:rPr>
          <w:rFonts w:eastAsiaTheme="minorHAnsi" w:cstheme="minorHAnsi"/>
          <w:b/>
          <w:lang w:eastAsia="en-US"/>
        </w:rPr>
      </w:pPr>
    </w:p>
    <w:p w14:paraId="565E0758" w14:textId="0071670C" w:rsidR="00C201CF" w:rsidRPr="004F10CB" w:rsidRDefault="00C201CF" w:rsidP="00C201CF">
      <w:pPr>
        <w:spacing w:after="160" w:line="256" w:lineRule="auto"/>
        <w:rPr>
          <w:rFonts w:ascii="Gill Sans MT" w:eastAsiaTheme="minorHAnsi" w:hAnsi="Gill Sans MT" w:cs="Times New Roman"/>
          <w:b/>
          <w:color w:val="FF0000"/>
          <w:sz w:val="18"/>
          <w:szCs w:val="18"/>
          <w:lang w:eastAsia="en-US"/>
        </w:rPr>
      </w:pPr>
      <w:proofErr w:type="spellStart"/>
      <w:r w:rsidRPr="00C201CF">
        <w:rPr>
          <w:rFonts w:ascii="Gill Sans MT" w:eastAsiaTheme="minorHAnsi" w:hAnsi="Gill Sans MT" w:cs="Times New Roman"/>
          <w:b/>
          <w:sz w:val="18"/>
          <w:szCs w:val="18"/>
          <w:lang w:eastAsia="en-US"/>
        </w:rPr>
        <w:t>Caseopgave</w:t>
      </w:r>
      <w:proofErr w:type="spellEnd"/>
      <w:r w:rsidRPr="00C201CF">
        <w:rPr>
          <w:rFonts w:ascii="Gill Sans MT" w:eastAsiaTheme="minorHAnsi" w:hAnsi="Gill Sans MT" w:cs="Times New Roman"/>
          <w:b/>
          <w:sz w:val="18"/>
          <w:szCs w:val="18"/>
          <w:lang w:eastAsia="en-US"/>
        </w:rPr>
        <w:t xml:space="preserve"> (Individuel, 28 timer):</w:t>
      </w:r>
      <w:r w:rsidR="004F10CB">
        <w:rPr>
          <w:rFonts w:ascii="Gill Sans MT" w:eastAsiaTheme="minorHAnsi" w:hAnsi="Gill Sans MT" w:cs="Times New Roman"/>
          <w:b/>
          <w:sz w:val="18"/>
          <w:szCs w:val="18"/>
          <w:lang w:eastAsia="en-US"/>
        </w:rPr>
        <w:t xml:space="preserve"> </w:t>
      </w:r>
    </w:p>
    <w:tbl>
      <w:tblPr>
        <w:tblStyle w:val="Tabel-Gitter3"/>
        <w:tblW w:w="0" w:type="auto"/>
        <w:tblInd w:w="0" w:type="dxa"/>
        <w:tblLook w:val="04A0" w:firstRow="1" w:lastRow="0" w:firstColumn="1" w:lastColumn="0" w:noHBand="0" w:noVBand="1"/>
      </w:tblPr>
      <w:tblGrid>
        <w:gridCol w:w="3209"/>
        <w:gridCol w:w="3210"/>
        <w:gridCol w:w="3209"/>
      </w:tblGrid>
      <w:tr w:rsidR="00C201CF" w:rsidRPr="00C201CF" w14:paraId="4611C36C"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704CAF54"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Krav</w:t>
            </w:r>
          </w:p>
        </w:tc>
        <w:tc>
          <w:tcPr>
            <w:tcW w:w="3210" w:type="dxa"/>
            <w:tcBorders>
              <w:top w:val="single" w:sz="4" w:space="0" w:color="auto"/>
              <w:left w:val="single" w:sz="4" w:space="0" w:color="auto"/>
              <w:bottom w:val="single" w:sz="4" w:space="0" w:color="auto"/>
              <w:right w:val="single" w:sz="4" w:space="0" w:color="auto"/>
            </w:tcBorders>
            <w:hideMark/>
          </w:tcPr>
          <w:p w14:paraId="48EF2D17"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3 personer</w:t>
            </w:r>
          </w:p>
        </w:tc>
        <w:tc>
          <w:tcPr>
            <w:tcW w:w="3209" w:type="dxa"/>
            <w:tcBorders>
              <w:top w:val="single" w:sz="4" w:space="0" w:color="auto"/>
              <w:left w:val="single" w:sz="4" w:space="0" w:color="auto"/>
              <w:bottom w:val="single" w:sz="4" w:space="0" w:color="auto"/>
              <w:right w:val="single" w:sz="4" w:space="0" w:color="auto"/>
            </w:tcBorders>
            <w:hideMark/>
          </w:tcPr>
          <w:p w14:paraId="1AA1A3B3"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4 personer</w:t>
            </w:r>
          </w:p>
        </w:tc>
      </w:tr>
      <w:tr w:rsidR="00C201CF" w:rsidRPr="00C201CF" w14:paraId="27587202"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3282E552"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Den selvstændige </w:t>
            </w:r>
            <w:proofErr w:type="spellStart"/>
            <w:r w:rsidRPr="00C201CF">
              <w:rPr>
                <w:rFonts w:ascii="Gill Sans MT" w:eastAsiaTheme="minorHAnsi" w:hAnsi="Gill Sans MT"/>
                <w:b/>
                <w:sz w:val="18"/>
                <w:szCs w:val="18"/>
              </w:rPr>
              <w:t>caseopgave</w:t>
            </w:r>
            <w:proofErr w:type="spellEnd"/>
            <w:r w:rsidRPr="00C201CF">
              <w:rPr>
                <w:rFonts w:ascii="Gill Sans MT" w:eastAsiaTheme="minorHAnsi" w:hAnsi="Gill Sans MT"/>
                <w:b/>
                <w:sz w:val="18"/>
                <w:szCs w:val="18"/>
              </w:rPr>
              <w:t xml:space="preserve"> består af enten:</w:t>
            </w:r>
          </w:p>
          <w:p w14:paraId="62A44185" w14:textId="77777777" w:rsidR="00C201CF" w:rsidRPr="00C201CF" w:rsidRDefault="00C201CF" w:rsidP="00C201CF">
            <w:pPr>
              <w:numPr>
                <w:ilvl w:val="0"/>
                <w:numId w:val="23"/>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t>Green</w:t>
            </w:r>
          </w:p>
          <w:p w14:paraId="52727723" w14:textId="77777777" w:rsidR="00C201CF" w:rsidRPr="00C201CF" w:rsidRDefault="00C201CF" w:rsidP="00C201CF">
            <w:pPr>
              <w:numPr>
                <w:ilvl w:val="0"/>
                <w:numId w:val="23"/>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t>Teested</w:t>
            </w:r>
          </w:p>
          <w:p w14:paraId="0C51622B" w14:textId="77777777" w:rsidR="00C201CF" w:rsidRPr="00C201CF" w:rsidRDefault="00C201CF" w:rsidP="00C201CF">
            <w:pPr>
              <w:numPr>
                <w:ilvl w:val="0"/>
                <w:numId w:val="23"/>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t>Fairway og rough</w:t>
            </w:r>
          </w:p>
          <w:p w14:paraId="292FC70A" w14:textId="77777777" w:rsidR="00C201CF" w:rsidRPr="00C201CF" w:rsidRDefault="00C201CF" w:rsidP="00C201CF">
            <w:pPr>
              <w:numPr>
                <w:ilvl w:val="0"/>
                <w:numId w:val="23"/>
              </w:numPr>
              <w:spacing w:after="0" w:line="240" w:lineRule="auto"/>
              <w:contextualSpacing/>
              <w:rPr>
                <w:rFonts w:ascii="Gill Sans MT" w:eastAsiaTheme="minorHAnsi" w:hAnsi="Gill Sans MT"/>
                <w:sz w:val="18"/>
                <w:szCs w:val="18"/>
              </w:rPr>
            </w:pPr>
            <w:proofErr w:type="spellStart"/>
            <w:r w:rsidRPr="00C201CF">
              <w:rPr>
                <w:rFonts w:ascii="Gill Sans MT" w:eastAsiaTheme="minorHAnsi" w:hAnsi="Gill Sans MT"/>
                <w:sz w:val="18"/>
                <w:szCs w:val="18"/>
              </w:rPr>
              <w:t>Hazard</w:t>
            </w:r>
            <w:proofErr w:type="spellEnd"/>
          </w:p>
          <w:p w14:paraId="28F3A60C" w14:textId="77777777" w:rsidR="00C201CF" w:rsidRPr="00C201CF" w:rsidRDefault="00C201CF" w:rsidP="00C201CF">
            <w:pPr>
              <w:spacing w:after="160" w:line="259" w:lineRule="auto"/>
              <w:ind w:left="720"/>
              <w:rPr>
                <w:rFonts w:ascii="Gill Sans MT" w:eastAsiaTheme="minorHAnsi" w:hAnsi="Gill Sans MT"/>
                <w:sz w:val="18"/>
                <w:szCs w:val="18"/>
              </w:rPr>
            </w:pPr>
          </w:p>
        </w:tc>
        <w:tc>
          <w:tcPr>
            <w:tcW w:w="3210" w:type="dxa"/>
            <w:tcBorders>
              <w:top w:val="single" w:sz="4" w:space="0" w:color="auto"/>
              <w:left w:val="single" w:sz="4" w:space="0" w:color="auto"/>
              <w:bottom w:val="single" w:sz="4" w:space="0" w:color="auto"/>
              <w:right w:val="single" w:sz="4" w:space="0" w:color="auto"/>
            </w:tcBorders>
          </w:tcPr>
          <w:p w14:paraId="2635E4EA" w14:textId="77777777" w:rsidR="00C201CF" w:rsidRPr="00C201CF" w:rsidRDefault="00C201CF" w:rsidP="00C201CF">
            <w:pPr>
              <w:spacing w:after="160" w:line="259" w:lineRule="auto"/>
              <w:rPr>
                <w:rFonts w:ascii="Gill Sans MT" w:eastAsiaTheme="minorHAnsi" w:hAnsi="Gill Sans MT"/>
                <w:sz w:val="18"/>
                <w:szCs w:val="18"/>
              </w:rPr>
            </w:pPr>
          </w:p>
          <w:p w14:paraId="7C9BB494"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Elementerne fordeles ved lodtrækning</w:t>
            </w:r>
          </w:p>
        </w:tc>
        <w:tc>
          <w:tcPr>
            <w:tcW w:w="3209" w:type="dxa"/>
            <w:tcBorders>
              <w:top w:val="single" w:sz="4" w:space="0" w:color="auto"/>
              <w:left w:val="single" w:sz="4" w:space="0" w:color="auto"/>
              <w:bottom w:val="single" w:sz="4" w:space="0" w:color="auto"/>
              <w:right w:val="single" w:sz="4" w:space="0" w:color="auto"/>
            </w:tcBorders>
          </w:tcPr>
          <w:p w14:paraId="7C6B8E38" w14:textId="77777777" w:rsidR="00C201CF" w:rsidRPr="00C201CF" w:rsidRDefault="00C201CF" w:rsidP="00C201CF">
            <w:pPr>
              <w:spacing w:after="160" w:line="259" w:lineRule="auto"/>
              <w:rPr>
                <w:rFonts w:ascii="Gill Sans MT" w:eastAsiaTheme="minorHAnsi" w:hAnsi="Gill Sans MT"/>
                <w:sz w:val="18"/>
                <w:szCs w:val="18"/>
              </w:rPr>
            </w:pPr>
          </w:p>
          <w:p w14:paraId="453BEF4F"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Elementerne fordeles ved lodtrækning</w:t>
            </w:r>
          </w:p>
        </w:tc>
      </w:tr>
      <w:tr w:rsidR="00C201CF" w:rsidRPr="00C201CF" w14:paraId="6FCDE100"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071A7512"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Beskrivelser </w:t>
            </w:r>
          </w:p>
          <w:p w14:paraId="1D09EBD0"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Oversigtstegning/fotos</w:t>
            </w:r>
          </w:p>
          <w:p w14:paraId="20A84DDA"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Analyser af problemstillinger</w:t>
            </w:r>
          </w:p>
          <w:p w14:paraId="73BF5C04"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Løsningsforslag</w:t>
            </w:r>
          </w:p>
          <w:p w14:paraId="0F39EBA9" w14:textId="77777777" w:rsidR="00C201CF" w:rsidRPr="00C201CF" w:rsidRDefault="00C201CF" w:rsidP="00C201C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tcPr>
          <w:p w14:paraId="3C125C94" w14:textId="77777777" w:rsidR="00C201CF" w:rsidRPr="00C201CF" w:rsidRDefault="00C201CF" w:rsidP="00C201CF">
            <w:pPr>
              <w:spacing w:after="160" w:line="259" w:lineRule="auto"/>
              <w:rPr>
                <w:rFonts w:ascii="Gill Sans MT" w:eastAsiaTheme="minorHAnsi" w:hAnsi="Gill Sans MT"/>
                <w:sz w:val="18"/>
                <w:szCs w:val="18"/>
              </w:rPr>
            </w:pPr>
          </w:p>
          <w:p w14:paraId="27767DB9"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07C1E186" w14:textId="77777777" w:rsidR="00C201CF" w:rsidRPr="00C201CF" w:rsidRDefault="00C201CF" w:rsidP="00C201CF">
            <w:pPr>
              <w:spacing w:after="160" w:line="259" w:lineRule="auto"/>
              <w:rPr>
                <w:rFonts w:ascii="Gill Sans MT" w:eastAsiaTheme="minorHAnsi" w:hAnsi="Gill Sans MT"/>
                <w:sz w:val="18"/>
                <w:szCs w:val="18"/>
              </w:rPr>
            </w:pPr>
          </w:p>
          <w:p w14:paraId="33F597D0"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C201CF" w:rsidRPr="00C201CF" w14:paraId="2959526F"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483DA00E"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Plejeplaner med målsætning </w:t>
            </w:r>
          </w:p>
          <w:p w14:paraId="7F321804"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Kortsigtet</w:t>
            </w:r>
          </w:p>
          <w:p w14:paraId="3FD056FA"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Langsigtet</w:t>
            </w:r>
          </w:p>
          <w:p w14:paraId="36A582AC" w14:textId="77777777" w:rsidR="00C201CF" w:rsidRPr="00C201CF" w:rsidRDefault="00C201CF" w:rsidP="00C201C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0692CFC3" w14:textId="77777777" w:rsidR="00C201CF" w:rsidRPr="00C201CF" w:rsidRDefault="00C201CF" w:rsidP="00C201CF">
            <w:pPr>
              <w:spacing w:after="160" w:line="259" w:lineRule="auto"/>
              <w:rPr>
                <w:rFonts w:ascii="Gill Sans MT" w:eastAsiaTheme="minorHAnsi" w:hAnsi="Gill Sans MT"/>
                <w:sz w:val="18"/>
                <w:szCs w:val="18"/>
              </w:rPr>
            </w:pPr>
          </w:p>
          <w:p w14:paraId="4939260F"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3075EC76" w14:textId="77777777" w:rsidR="00C201CF" w:rsidRPr="00C201CF" w:rsidRDefault="00C201CF" w:rsidP="00C201CF">
            <w:pPr>
              <w:spacing w:after="160" w:line="259" w:lineRule="auto"/>
              <w:rPr>
                <w:rFonts w:ascii="Gill Sans MT" w:eastAsiaTheme="minorHAnsi" w:hAnsi="Gill Sans MT"/>
                <w:sz w:val="18"/>
                <w:szCs w:val="18"/>
              </w:rPr>
            </w:pPr>
          </w:p>
          <w:p w14:paraId="36FD2AA2"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C201CF" w:rsidRPr="00C201CF" w14:paraId="0C749568" w14:textId="77777777" w:rsidTr="000D7B06">
        <w:tc>
          <w:tcPr>
            <w:tcW w:w="3209" w:type="dxa"/>
            <w:tcBorders>
              <w:top w:val="single" w:sz="4" w:space="0" w:color="auto"/>
              <w:left w:val="single" w:sz="4" w:space="0" w:color="auto"/>
              <w:bottom w:val="single" w:sz="4" w:space="0" w:color="auto"/>
              <w:right w:val="single" w:sz="4" w:space="0" w:color="auto"/>
            </w:tcBorders>
          </w:tcPr>
          <w:p w14:paraId="62BC2E09" w14:textId="77777777" w:rsidR="00C201CF" w:rsidRPr="00C201CF" w:rsidRDefault="00C201CF" w:rsidP="00C201CF">
            <w:pPr>
              <w:spacing w:after="160" w:line="259" w:lineRule="auto"/>
              <w:rPr>
                <w:rFonts w:ascii="Gill Sans MT" w:eastAsiaTheme="minorHAnsi" w:hAnsi="Gill Sans MT"/>
                <w:b/>
                <w:sz w:val="18"/>
                <w:szCs w:val="18"/>
              </w:rPr>
            </w:pPr>
            <w:proofErr w:type="spellStart"/>
            <w:r w:rsidRPr="00C201CF">
              <w:rPr>
                <w:rFonts w:ascii="Gill Sans MT" w:eastAsiaTheme="minorHAnsi" w:hAnsi="Gill Sans MT"/>
                <w:b/>
                <w:sz w:val="18"/>
                <w:szCs w:val="18"/>
              </w:rPr>
              <w:t>Gødningplaner</w:t>
            </w:r>
            <w:proofErr w:type="spellEnd"/>
          </w:p>
          <w:p w14:paraId="683EF492"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Fortolkning af jordbundsanalyser</w:t>
            </w:r>
          </w:p>
          <w:p w14:paraId="5239750E"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Kortsigtet plan</w:t>
            </w:r>
          </w:p>
          <w:p w14:paraId="014C8922"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Langsigtet plan</w:t>
            </w:r>
          </w:p>
          <w:p w14:paraId="7035982B" w14:textId="77777777" w:rsidR="00C201CF" w:rsidRPr="00C201CF" w:rsidRDefault="00C201CF" w:rsidP="00C201C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tcPr>
          <w:p w14:paraId="531B9A04" w14:textId="77777777" w:rsidR="00C201CF" w:rsidRPr="00C201CF" w:rsidRDefault="00C201CF" w:rsidP="00C201CF">
            <w:pPr>
              <w:spacing w:after="160" w:line="259" w:lineRule="auto"/>
              <w:rPr>
                <w:rFonts w:ascii="Gill Sans MT" w:eastAsiaTheme="minorHAnsi" w:hAnsi="Gill Sans MT"/>
                <w:sz w:val="18"/>
                <w:szCs w:val="18"/>
              </w:rPr>
            </w:pPr>
          </w:p>
          <w:p w14:paraId="64F05C26"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740C0FB1" w14:textId="77777777" w:rsidR="00C201CF" w:rsidRPr="00C201CF" w:rsidRDefault="00C201CF" w:rsidP="00C201CF">
            <w:pPr>
              <w:spacing w:after="160" w:line="259" w:lineRule="auto"/>
              <w:rPr>
                <w:rFonts w:ascii="Gill Sans MT" w:eastAsiaTheme="minorHAnsi" w:hAnsi="Gill Sans MT"/>
                <w:sz w:val="18"/>
                <w:szCs w:val="18"/>
              </w:rPr>
            </w:pPr>
          </w:p>
          <w:p w14:paraId="0DC2FD1A"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C201CF" w:rsidRPr="00C201CF" w14:paraId="689A50AB" w14:textId="77777777" w:rsidTr="000D7B06">
        <w:tc>
          <w:tcPr>
            <w:tcW w:w="3209" w:type="dxa"/>
            <w:tcBorders>
              <w:top w:val="single" w:sz="4" w:space="0" w:color="auto"/>
              <w:left w:val="single" w:sz="4" w:space="0" w:color="auto"/>
              <w:bottom w:val="single" w:sz="4" w:space="0" w:color="auto"/>
              <w:right w:val="single" w:sz="4" w:space="0" w:color="auto"/>
            </w:tcBorders>
          </w:tcPr>
          <w:p w14:paraId="6F946AC7"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Vanding</w:t>
            </w:r>
          </w:p>
          <w:p w14:paraId="2BD156BF" w14:textId="77777777" w:rsidR="00C201CF" w:rsidRPr="00C201CF" w:rsidRDefault="00C201CF" w:rsidP="00C201CF">
            <w:pPr>
              <w:numPr>
                <w:ilvl w:val="0"/>
                <w:numId w:val="24"/>
              </w:numPr>
              <w:spacing w:after="0" w:line="240" w:lineRule="auto"/>
              <w:contextualSpacing/>
              <w:rPr>
                <w:rFonts w:ascii="Gill Sans MT" w:eastAsiaTheme="minorHAnsi" w:hAnsi="Gill Sans MT"/>
                <w:b/>
                <w:sz w:val="18"/>
                <w:szCs w:val="18"/>
              </w:rPr>
            </w:pPr>
            <w:r w:rsidRPr="00C201CF">
              <w:rPr>
                <w:rFonts w:ascii="Gill Sans MT" w:eastAsiaTheme="minorHAnsi" w:hAnsi="Gill Sans MT"/>
                <w:sz w:val="18"/>
                <w:szCs w:val="18"/>
              </w:rPr>
              <w:t>Tegning af spredebillede</w:t>
            </w:r>
          </w:p>
          <w:p w14:paraId="18F99A02" w14:textId="77777777" w:rsidR="00C201CF" w:rsidRPr="00C201CF" w:rsidRDefault="00C201CF" w:rsidP="00C201CF">
            <w:pPr>
              <w:numPr>
                <w:ilvl w:val="0"/>
                <w:numId w:val="24"/>
              </w:numPr>
              <w:spacing w:after="0" w:line="240" w:lineRule="auto"/>
              <w:contextualSpacing/>
              <w:rPr>
                <w:rFonts w:ascii="Gill Sans MT" w:eastAsiaTheme="minorHAnsi" w:hAnsi="Gill Sans MT"/>
                <w:b/>
                <w:sz w:val="18"/>
                <w:szCs w:val="18"/>
              </w:rPr>
            </w:pPr>
            <w:r w:rsidRPr="00C201CF">
              <w:rPr>
                <w:rFonts w:ascii="Gill Sans MT" w:eastAsiaTheme="minorHAnsi" w:hAnsi="Gill Sans MT"/>
                <w:sz w:val="18"/>
                <w:szCs w:val="18"/>
              </w:rPr>
              <w:t>Beregning af vandforbrug</w:t>
            </w:r>
          </w:p>
          <w:p w14:paraId="3A95F02E" w14:textId="77777777" w:rsidR="00C201CF" w:rsidRPr="00C201CF" w:rsidRDefault="00C201CF" w:rsidP="00C201C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tcPr>
          <w:p w14:paraId="252BEA0E" w14:textId="77777777" w:rsidR="00C201CF" w:rsidRPr="00C201CF" w:rsidRDefault="00C201CF" w:rsidP="00C201CF">
            <w:pPr>
              <w:spacing w:after="160" w:line="259" w:lineRule="auto"/>
              <w:rPr>
                <w:rFonts w:ascii="Gill Sans MT" w:eastAsiaTheme="minorHAnsi" w:hAnsi="Gill Sans MT"/>
                <w:sz w:val="18"/>
                <w:szCs w:val="18"/>
              </w:rPr>
            </w:pPr>
          </w:p>
          <w:p w14:paraId="20BEF0A8"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w:t>
            </w:r>
          </w:p>
        </w:tc>
        <w:tc>
          <w:tcPr>
            <w:tcW w:w="3209" w:type="dxa"/>
            <w:tcBorders>
              <w:top w:val="single" w:sz="4" w:space="0" w:color="auto"/>
              <w:left w:val="single" w:sz="4" w:space="0" w:color="auto"/>
              <w:bottom w:val="single" w:sz="4" w:space="0" w:color="auto"/>
              <w:right w:val="single" w:sz="4" w:space="0" w:color="auto"/>
            </w:tcBorders>
          </w:tcPr>
          <w:p w14:paraId="58232124" w14:textId="77777777" w:rsidR="00C201CF" w:rsidRPr="00C201CF" w:rsidRDefault="00C201CF" w:rsidP="00C201CF">
            <w:pPr>
              <w:spacing w:after="160" w:line="259" w:lineRule="auto"/>
              <w:rPr>
                <w:rFonts w:ascii="Gill Sans MT" w:eastAsiaTheme="minorHAnsi" w:hAnsi="Gill Sans MT"/>
                <w:sz w:val="18"/>
                <w:szCs w:val="18"/>
              </w:rPr>
            </w:pPr>
          </w:p>
          <w:p w14:paraId="56BB4030"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w:t>
            </w:r>
          </w:p>
        </w:tc>
      </w:tr>
      <w:tr w:rsidR="00C201CF" w:rsidRPr="00C201CF" w14:paraId="7EEAC32B"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0315AB28"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Materialebestilling</w:t>
            </w:r>
          </w:p>
          <w:p w14:paraId="7153DABF"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Kortsigtet</w:t>
            </w:r>
          </w:p>
          <w:p w14:paraId="38FBBA97" w14:textId="77777777" w:rsidR="00C201CF" w:rsidRPr="00C201CF" w:rsidRDefault="00C201CF" w:rsidP="00C201C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2C31FE4F" w14:textId="77777777" w:rsidR="00C201CF" w:rsidRPr="00C201CF" w:rsidRDefault="00C201CF" w:rsidP="00C201CF">
            <w:pPr>
              <w:spacing w:after="160" w:line="259" w:lineRule="auto"/>
              <w:rPr>
                <w:rFonts w:ascii="Gill Sans MT" w:eastAsiaTheme="minorHAnsi" w:hAnsi="Gill Sans MT"/>
                <w:sz w:val="18"/>
                <w:szCs w:val="18"/>
              </w:rPr>
            </w:pPr>
          </w:p>
          <w:p w14:paraId="14F5F32B"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3A7E83A0" w14:textId="77777777" w:rsidR="00C201CF" w:rsidRPr="00C201CF" w:rsidRDefault="00C201CF" w:rsidP="00C201CF">
            <w:pPr>
              <w:spacing w:after="160" w:line="259" w:lineRule="auto"/>
              <w:rPr>
                <w:rFonts w:ascii="Gill Sans MT" w:eastAsiaTheme="minorHAnsi" w:hAnsi="Gill Sans MT"/>
                <w:sz w:val="18"/>
                <w:szCs w:val="18"/>
              </w:rPr>
            </w:pPr>
          </w:p>
          <w:p w14:paraId="228C6426"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C201CF" w:rsidRPr="00C201CF" w14:paraId="5161E8FA"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0F4E3FC3"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Tidsplanlægning</w:t>
            </w:r>
          </w:p>
          <w:p w14:paraId="47F0C81F"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Ganttkort</w:t>
            </w:r>
            <w:proofErr w:type="spellEnd"/>
            <w:r w:rsidRPr="00C201CF">
              <w:rPr>
                <w:rFonts w:ascii="Gill Sans MT" w:eastAsiaTheme="minorHAnsi" w:hAnsi="Gill Sans MT"/>
                <w:sz w:val="18"/>
                <w:szCs w:val="18"/>
              </w:rPr>
              <w:t>/arbejdsplan</w:t>
            </w:r>
          </w:p>
          <w:p w14:paraId="02FD6AF9" w14:textId="77777777" w:rsidR="00C201CF" w:rsidRPr="00C201CF" w:rsidRDefault="00C201CF" w:rsidP="00C201C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4EFD7CCA" w14:textId="77777777" w:rsidR="00C201CF" w:rsidRPr="00C201CF" w:rsidRDefault="00C201CF" w:rsidP="00C201CF">
            <w:pPr>
              <w:spacing w:after="160" w:line="259" w:lineRule="auto"/>
              <w:rPr>
                <w:rFonts w:ascii="Gill Sans MT" w:eastAsiaTheme="minorHAnsi" w:hAnsi="Gill Sans MT"/>
                <w:sz w:val="18"/>
                <w:szCs w:val="18"/>
              </w:rPr>
            </w:pPr>
          </w:p>
          <w:p w14:paraId="6DA94346"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1186C8DF" w14:textId="77777777" w:rsidR="00C201CF" w:rsidRPr="00C201CF" w:rsidRDefault="00C201CF" w:rsidP="00C201CF">
            <w:pPr>
              <w:spacing w:after="160" w:line="259" w:lineRule="auto"/>
              <w:rPr>
                <w:rFonts w:ascii="Gill Sans MT" w:eastAsiaTheme="minorHAnsi" w:hAnsi="Gill Sans MT"/>
                <w:sz w:val="18"/>
                <w:szCs w:val="18"/>
              </w:rPr>
            </w:pPr>
          </w:p>
          <w:p w14:paraId="7AD4D0F9"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C201CF" w:rsidRPr="00C201CF" w14:paraId="0C5AB370"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343396DD"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Maskiner</w:t>
            </w:r>
          </w:p>
          <w:p w14:paraId="3A2F602C"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Maskinoversigt</w:t>
            </w:r>
          </w:p>
          <w:p w14:paraId="1A96BA0A" w14:textId="5F050F94" w:rsidR="00C201CF" w:rsidRPr="00791A02" w:rsidRDefault="00C201CF" w:rsidP="00791A02">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Maskin</w:t>
            </w:r>
            <w:proofErr w:type="spellEnd"/>
            <w:r w:rsidRPr="00C201CF">
              <w:rPr>
                <w:rFonts w:ascii="Gill Sans MT" w:eastAsiaTheme="minorHAnsi" w:hAnsi="Gill Sans MT"/>
                <w:sz w:val="18"/>
                <w:szCs w:val="18"/>
              </w:rPr>
              <w:t xml:space="preserve"> plejeplan</w:t>
            </w:r>
          </w:p>
        </w:tc>
        <w:tc>
          <w:tcPr>
            <w:tcW w:w="3210" w:type="dxa"/>
            <w:tcBorders>
              <w:top w:val="single" w:sz="4" w:space="0" w:color="auto"/>
              <w:left w:val="single" w:sz="4" w:space="0" w:color="auto"/>
              <w:bottom w:val="single" w:sz="4" w:space="0" w:color="auto"/>
              <w:right w:val="single" w:sz="4" w:space="0" w:color="auto"/>
            </w:tcBorders>
            <w:hideMark/>
          </w:tcPr>
          <w:p w14:paraId="236BBED1" w14:textId="77777777" w:rsidR="00C201CF" w:rsidRPr="00C201CF" w:rsidRDefault="00C201CF" w:rsidP="00C201CF">
            <w:pPr>
              <w:spacing w:after="160" w:line="259" w:lineRule="auto"/>
              <w:rPr>
                <w:rFonts w:ascii="Gill Sans MT" w:eastAsiaTheme="minorHAnsi" w:hAnsi="Gill Sans MT"/>
                <w:sz w:val="18"/>
                <w:szCs w:val="18"/>
              </w:rPr>
            </w:pPr>
          </w:p>
          <w:p w14:paraId="77841FB4" w14:textId="77777777" w:rsidR="00C201CF" w:rsidRPr="00C201CF" w:rsidRDefault="00C201CF" w:rsidP="00C201CF">
            <w:pPr>
              <w:spacing w:after="160" w:line="259" w:lineRule="auto"/>
              <w:rPr>
                <w:rFonts w:ascii="Gill Sans MT" w:eastAsiaTheme="minorHAnsi" w:hAnsi="Gill Sans MT"/>
                <w:sz w:val="18"/>
                <w:szCs w:val="18"/>
              </w:rPr>
            </w:pPr>
          </w:p>
        </w:tc>
        <w:tc>
          <w:tcPr>
            <w:tcW w:w="3209" w:type="dxa"/>
            <w:tcBorders>
              <w:top w:val="single" w:sz="4" w:space="0" w:color="auto"/>
              <w:left w:val="single" w:sz="4" w:space="0" w:color="auto"/>
              <w:bottom w:val="single" w:sz="4" w:space="0" w:color="auto"/>
              <w:right w:val="single" w:sz="4" w:space="0" w:color="auto"/>
            </w:tcBorders>
          </w:tcPr>
          <w:p w14:paraId="22C13D0B" w14:textId="77777777" w:rsidR="00C201CF" w:rsidRPr="00C201CF" w:rsidRDefault="00C201CF" w:rsidP="00C201CF">
            <w:pPr>
              <w:spacing w:after="160" w:line="259" w:lineRule="auto"/>
              <w:rPr>
                <w:rFonts w:ascii="Gill Sans MT" w:eastAsiaTheme="minorHAnsi" w:hAnsi="Gill Sans MT"/>
                <w:sz w:val="18"/>
                <w:szCs w:val="18"/>
              </w:rPr>
            </w:pPr>
          </w:p>
          <w:p w14:paraId="6A4FA430" w14:textId="77777777" w:rsidR="00C201CF" w:rsidRPr="00C201CF" w:rsidRDefault="00C201CF" w:rsidP="00C201CF">
            <w:pPr>
              <w:spacing w:after="160" w:line="259" w:lineRule="auto"/>
              <w:rPr>
                <w:rFonts w:ascii="Gill Sans MT" w:eastAsiaTheme="minorHAnsi" w:hAnsi="Gill Sans MT"/>
                <w:sz w:val="18"/>
                <w:szCs w:val="18"/>
              </w:rPr>
            </w:pPr>
          </w:p>
        </w:tc>
      </w:tr>
      <w:tr w:rsidR="00C201CF" w:rsidRPr="00C201CF" w14:paraId="2AC72FBB" w14:textId="77777777" w:rsidTr="000D7B06">
        <w:tc>
          <w:tcPr>
            <w:tcW w:w="3209" w:type="dxa"/>
            <w:tcBorders>
              <w:top w:val="single" w:sz="4" w:space="0" w:color="auto"/>
              <w:left w:val="single" w:sz="4" w:space="0" w:color="auto"/>
              <w:bottom w:val="single" w:sz="4" w:space="0" w:color="auto"/>
              <w:right w:val="single" w:sz="4" w:space="0" w:color="auto"/>
            </w:tcBorders>
          </w:tcPr>
          <w:p w14:paraId="0EA275AE"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Forslag til renovering</w:t>
            </w:r>
          </w:p>
          <w:p w14:paraId="09894B36" w14:textId="77777777" w:rsidR="00C201CF" w:rsidRPr="00C201CF" w:rsidRDefault="00C201CF" w:rsidP="00C201CF">
            <w:pPr>
              <w:numPr>
                <w:ilvl w:val="0"/>
                <w:numId w:val="25"/>
              </w:numPr>
              <w:spacing w:after="0" w:line="240" w:lineRule="auto"/>
              <w:contextualSpacing/>
              <w:rPr>
                <w:rFonts w:ascii="Gill Sans MT" w:eastAsiaTheme="minorHAnsi" w:hAnsi="Gill Sans MT"/>
                <w:b/>
                <w:sz w:val="18"/>
                <w:szCs w:val="18"/>
              </w:rPr>
            </w:pPr>
            <w:r w:rsidRPr="00C201CF">
              <w:rPr>
                <w:rFonts w:ascii="Gill Sans MT" w:eastAsiaTheme="minorHAnsi" w:hAnsi="Gill Sans MT"/>
                <w:sz w:val="18"/>
                <w:szCs w:val="18"/>
              </w:rPr>
              <w:t>Skitse</w:t>
            </w:r>
          </w:p>
          <w:p w14:paraId="73171687" w14:textId="77777777" w:rsidR="00C201CF" w:rsidRPr="00C201CF" w:rsidRDefault="00C201CF" w:rsidP="00C201CF">
            <w:pPr>
              <w:numPr>
                <w:ilvl w:val="0"/>
                <w:numId w:val="25"/>
              </w:numPr>
              <w:spacing w:after="0" w:line="240" w:lineRule="auto"/>
              <w:contextualSpacing/>
              <w:rPr>
                <w:rFonts w:ascii="Gill Sans MT" w:eastAsiaTheme="minorHAnsi" w:hAnsi="Gill Sans MT"/>
                <w:b/>
                <w:sz w:val="18"/>
                <w:szCs w:val="18"/>
              </w:rPr>
            </w:pPr>
            <w:r w:rsidRPr="00C201CF">
              <w:rPr>
                <w:rFonts w:ascii="Gill Sans MT" w:eastAsiaTheme="minorHAnsi" w:hAnsi="Gill Sans MT"/>
                <w:sz w:val="18"/>
                <w:szCs w:val="18"/>
              </w:rPr>
              <w:t>Budgetoverslag</w:t>
            </w:r>
          </w:p>
        </w:tc>
        <w:tc>
          <w:tcPr>
            <w:tcW w:w="3210" w:type="dxa"/>
            <w:tcBorders>
              <w:top w:val="single" w:sz="4" w:space="0" w:color="auto"/>
              <w:left w:val="single" w:sz="4" w:space="0" w:color="auto"/>
              <w:bottom w:val="single" w:sz="4" w:space="0" w:color="auto"/>
              <w:right w:val="single" w:sz="4" w:space="0" w:color="auto"/>
            </w:tcBorders>
          </w:tcPr>
          <w:p w14:paraId="57C836EC"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36EFDB92"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bl>
    <w:p w14:paraId="367EDB8C"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p>
    <w:p w14:paraId="3BB94FB1"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p>
    <w:p w14:paraId="4F331E3B"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p>
    <w:p w14:paraId="60337CB3" w14:textId="77777777" w:rsidR="00791A02" w:rsidRDefault="00791A02" w:rsidP="00C201CF">
      <w:pPr>
        <w:spacing w:after="160" w:line="256" w:lineRule="auto"/>
        <w:rPr>
          <w:rFonts w:ascii="Gill Sans MT" w:eastAsiaTheme="minorHAnsi" w:hAnsi="Gill Sans MT" w:cs="Times New Roman"/>
          <w:b/>
          <w:sz w:val="18"/>
          <w:szCs w:val="18"/>
          <w:lang w:eastAsia="en-US"/>
        </w:rPr>
      </w:pPr>
    </w:p>
    <w:p w14:paraId="3243DA5C" w14:textId="77777777" w:rsidR="00791A02" w:rsidRDefault="00791A02" w:rsidP="00C201CF">
      <w:pPr>
        <w:spacing w:after="160" w:line="256" w:lineRule="auto"/>
        <w:rPr>
          <w:rFonts w:ascii="Gill Sans MT" w:eastAsiaTheme="minorHAnsi" w:hAnsi="Gill Sans MT" w:cs="Times New Roman"/>
          <w:b/>
          <w:sz w:val="18"/>
          <w:szCs w:val="18"/>
          <w:lang w:eastAsia="en-US"/>
        </w:rPr>
      </w:pPr>
    </w:p>
    <w:p w14:paraId="771B8A9B" w14:textId="77777777" w:rsidR="00C201CF" w:rsidRPr="00C201CF" w:rsidRDefault="00C201CF" w:rsidP="00C201CF">
      <w:pPr>
        <w:spacing w:after="160" w:line="256" w:lineRule="auto"/>
        <w:rPr>
          <w:rFonts w:ascii="Gill Sans MT" w:eastAsiaTheme="minorHAnsi" w:hAnsi="Gill Sans MT" w:cs="Times New Roman"/>
          <w:b/>
          <w:sz w:val="18"/>
          <w:szCs w:val="18"/>
          <w:lang w:eastAsia="en-US"/>
        </w:rPr>
      </w:pPr>
      <w:proofErr w:type="spellStart"/>
      <w:r w:rsidRPr="00C201CF">
        <w:rPr>
          <w:rFonts w:ascii="Gill Sans MT" w:eastAsiaTheme="minorHAnsi" w:hAnsi="Gill Sans MT" w:cs="Times New Roman"/>
          <w:b/>
          <w:sz w:val="18"/>
          <w:szCs w:val="18"/>
          <w:lang w:eastAsia="en-US"/>
        </w:rPr>
        <w:lastRenderedPageBreak/>
        <w:t>Caseopgave</w:t>
      </w:r>
      <w:proofErr w:type="spellEnd"/>
      <w:r w:rsidRPr="00C201CF">
        <w:rPr>
          <w:rFonts w:ascii="Gill Sans MT" w:eastAsiaTheme="minorHAnsi" w:hAnsi="Gill Sans MT" w:cs="Times New Roman"/>
          <w:b/>
          <w:sz w:val="18"/>
          <w:szCs w:val="18"/>
          <w:lang w:eastAsia="en-US"/>
        </w:rPr>
        <w:t xml:space="preserve"> (gruppedel, 9 timer):</w:t>
      </w:r>
    </w:p>
    <w:tbl>
      <w:tblPr>
        <w:tblStyle w:val="Tabel-Gitter3"/>
        <w:tblW w:w="0" w:type="auto"/>
        <w:tblInd w:w="0" w:type="dxa"/>
        <w:tblLook w:val="04A0" w:firstRow="1" w:lastRow="0" w:firstColumn="1" w:lastColumn="0" w:noHBand="0" w:noVBand="1"/>
      </w:tblPr>
      <w:tblGrid>
        <w:gridCol w:w="3209"/>
        <w:gridCol w:w="3210"/>
        <w:gridCol w:w="3209"/>
      </w:tblGrid>
      <w:tr w:rsidR="00C201CF" w:rsidRPr="00C201CF" w14:paraId="21931540"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76A15FF4"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Krav</w:t>
            </w:r>
          </w:p>
        </w:tc>
        <w:tc>
          <w:tcPr>
            <w:tcW w:w="3210" w:type="dxa"/>
            <w:tcBorders>
              <w:top w:val="single" w:sz="4" w:space="0" w:color="auto"/>
              <w:left w:val="single" w:sz="4" w:space="0" w:color="auto"/>
              <w:bottom w:val="single" w:sz="4" w:space="0" w:color="auto"/>
              <w:right w:val="single" w:sz="4" w:space="0" w:color="auto"/>
            </w:tcBorders>
            <w:hideMark/>
          </w:tcPr>
          <w:p w14:paraId="27EB1964"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3 personer</w:t>
            </w:r>
          </w:p>
        </w:tc>
        <w:tc>
          <w:tcPr>
            <w:tcW w:w="3209" w:type="dxa"/>
            <w:tcBorders>
              <w:top w:val="single" w:sz="4" w:space="0" w:color="auto"/>
              <w:left w:val="single" w:sz="4" w:space="0" w:color="auto"/>
              <w:bottom w:val="single" w:sz="4" w:space="0" w:color="auto"/>
              <w:right w:val="single" w:sz="4" w:space="0" w:color="auto"/>
            </w:tcBorders>
            <w:hideMark/>
          </w:tcPr>
          <w:p w14:paraId="0139CDA6"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4 personer</w:t>
            </w:r>
          </w:p>
        </w:tc>
      </w:tr>
      <w:tr w:rsidR="00C201CF" w:rsidRPr="00C201CF" w14:paraId="11F85D74"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22A2F7B8"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Den fælles </w:t>
            </w:r>
            <w:proofErr w:type="spellStart"/>
            <w:r w:rsidRPr="00C201CF">
              <w:rPr>
                <w:rFonts w:ascii="Gill Sans MT" w:eastAsiaTheme="minorHAnsi" w:hAnsi="Gill Sans MT"/>
                <w:b/>
                <w:sz w:val="18"/>
                <w:szCs w:val="18"/>
              </w:rPr>
              <w:t>caseopgave</w:t>
            </w:r>
            <w:proofErr w:type="spellEnd"/>
            <w:r w:rsidRPr="00C201CF">
              <w:rPr>
                <w:rFonts w:ascii="Gill Sans MT" w:eastAsiaTheme="minorHAnsi" w:hAnsi="Gill Sans MT"/>
                <w:b/>
                <w:sz w:val="18"/>
                <w:szCs w:val="18"/>
              </w:rPr>
              <w:t xml:space="preserve"> består af elementerne:</w:t>
            </w:r>
          </w:p>
          <w:p w14:paraId="6106070D" w14:textId="77777777" w:rsidR="00C201CF" w:rsidRPr="00C201CF" w:rsidRDefault="00C201CF" w:rsidP="00C201CF">
            <w:pPr>
              <w:numPr>
                <w:ilvl w:val="0"/>
                <w:numId w:val="23"/>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t>Green</w:t>
            </w:r>
          </w:p>
          <w:p w14:paraId="3F495E91" w14:textId="77777777" w:rsidR="00C201CF" w:rsidRPr="00C201CF" w:rsidRDefault="00C201CF" w:rsidP="00C201CF">
            <w:pPr>
              <w:numPr>
                <w:ilvl w:val="0"/>
                <w:numId w:val="23"/>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t>Teested</w:t>
            </w:r>
          </w:p>
          <w:p w14:paraId="7CBDC4ED" w14:textId="77777777" w:rsidR="00C201CF" w:rsidRPr="00C201CF" w:rsidRDefault="00C201CF" w:rsidP="00C201CF">
            <w:pPr>
              <w:numPr>
                <w:ilvl w:val="0"/>
                <w:numId w:val="23"/>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t>Fairway og rough</w:t>
            </w:r>
          </w:p>
          <w:p w14:paraId="1738B9A7" w14:textId="77777777" w:rsidR="00C201CF" w:rsidRPr="00C201CF" w:rsidRDefault="00C201CF" w:rsidP="00C201CF">
            <w:pPr>
              <w:numPr>
                <w:ilvl w:val="0"/>
                <w:numId w:val="23"/>
              </w:numPr>
              <w:spacing w:after="0" w:line="240" w:lineRule="auto"/>
              <w:contextualSpacing/>
              <w:rPr>
                <w:rFonts w:ascii="Gill Sans MT" w:eastAsiaTheme="minorHAnsi" w:hAnsi="Gill Sans MT"/>
                <w:sz w:val="18"/>
                <w:szCs w:val="18"/>
              </w:rPr>
            </w:pPr>
            <w:proofErr w:type="spellStart"/>
            <w:r w:rsidRPr="00C201CF">
              <w:rPr>
                <w:rFonts w:ascii="Gill Sans MT" w:eastAsiaTheme="minorHAnsi" w:hAnsi="Gill Sans MT"/>
                <w:sz w:val="18"/>
                <w:szCs w:val="18"/>
              </w:rPr>
              <w:t>Hazard</w:t>
            </w:r>
            <w:proofErr w:type="spellEnd"/>
          </w:p>
          <w:p w14:paraId="7636F163" w14:textId="77777777" w:rsidR="00C201CF" w:rsidRPr="00C201CF" w:rsidRDefault="00C201CF" w:rsidP="00C201CF">
            <w:pPr>
              <w:spacing w:after="160" w:line="259" w:lineRule="auto"/>
              <w:ind w:left="720"/>
              <w:rPr>
                <w:rFonts w:ascii="Gill Sans MT" w:eastAsiaTheme="minorHAnsi" w:hAnsi="Gill Sans MT"/>
                <w:sz w:val="18"/>
                <w:szCs w:val="18"/>
              </w:rPr>
            </w:pPr>
          </w:p>
        </w:tc>
        <w:tc>
          <w:tcPr>
            <w:tcW w:w="3210" w:type="dxa"/>
            <w:tcBorders>
              <w:top w:val="single" w:sz="4" w:space="0" w:color="auto"/>
              <w:left w:val="single" w:sz="4" w:space="0" w:color="auto"/>
              <w:bottom w:val="single" w:sz="4" w:space="0" w:color="auto"/>
              <w:right w:val="single" w:sz="4" w:space="0" w:color="auto"/>
            </w:tcBorders>
          </w:tcPr>
          <w:p w14:paraId="34D76C3C" w14:textId="77777777" w:rsidR="00C201CF" w:rsidRPr="00C201CF" w:rsidRDefault="00C201CF" w:rsidP="00C201CF">
            <w:pPr>
              <w:spacing w:after="160" w:line="259" w:lineRule="auto"/>
              <w:rPr>
                <w:rFonts w:ascii="Gill Sans MT" w:eastAsiaTheme="minorHAnsi" w:hAnsi="Gill Sans MT"/>
                <w:sz w:val="18"/>
                <w:szCs w:val="18"/>
              </w:rPr>
            </w:pPr>
          </w:p>
          <w:p w14:paraId="47600AA5"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Sammensætning af alle elementerne i en samlet rapport</w:t>
            </w:r>
          </w:p>
        </w:tc>
        <w:tc>
          <w:tcPr>
            <w:tcW w:w="3209" w:type="dxa"/>
            <w:tcBorders>
              <w:top w:val="single" w:sz="4" w:space="0" w:color="auto"/>
              <w:left w:val="single" w:sz="4" w:space="0" w:color="auto"/>
              <w:bottom w:val="single" w:sz="4" w:space="0" w:color="auto"/>
              <w:right w:val="single" w:sz="4" w:space="0" w:color="auto"/>
            </w:tcBorders>
          </w:tcPr>
          <w:p w14:paraId="4A853568" w14:textId="77777777" w:rsidR="00C201CF" w:rsidRPr="00C201CF" w:rsidRDefault="00C201CF" w:rsidP="00C201CF">
            <w:pPr>
              <w:spacing w:after="160" w:line="259" w:lineRule="auto"/>
              <w:rPr>
                <w:rFonts w:ascii="Gill Sans MT" w:eastAsiaTheme="minorHAnsi" w:hAnsi="Gill Sans MT"/>
                <w:sz w:val="18"/>
                <w:szCs w:val="18"/>
              </w:rPr>
            </w:pPr>
          </w:p>
          <w:p w14:paraId="735EABF9"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Sammensætning af alle elementerne i en samlet rapport</w:t>
            </w:r>
          </w:p>
        </w:tc>
      </w:tr>
      <w:tr w:rsidR="00C201CF" w:rsidRPr="00C201CF" w14:paraId="7AB3FBAE"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0025F77F"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b/>
                <w:sz w:val="18"/>
                <w:szCs w:val="18"/>
              </w:rPr>
              <w:t>Forslag til renovering</w:t>
            </w:r>
            <w:r w:rsidRPr="00C201CF">
              <w:rPr>
                <w:rFonts w:ascii="Gill Sans MT" w:eastAsiaTheme="minorHAnsi" w:hAnsi="Gill Sans MT"/>
                <w:sz w:val="18"/>
                <w:szCs w:val="18"/>
              </w:rPr>
              <w:t xml:space="preserve"> </w:t>
            </w:r>
          </w:p>
          <w:p w14:paraId="4B947A22"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Gennemgå de forskellige forslag for alle elementerne</w:t>
            </w:r>
          </w:p>
          <w:p w14:paraId="1A1E50A2" w14:textId="77777777" w:rsidR="00C201CF" w:rsidRPr="00C201CF" w:rsidRDefault="00C201CF" w:rsidP="00C201C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18081665" w14:textId="77777777" w:rsidR="00C201CF" w:rsidRPr="00C201CF" w:rsidRDefault="00C201CF" w:rsidP="00C201CF">
            <w:pPr>
              <w:spacing w:after="160" w:line="259" w:lineRule="auto"/>
              <w:rPr>
                <w:rFonts w:ascii="Gill Sans MT" w:eastAsiaTheme="minorHAnsi" w:hAnsi="Gill Sans MT"/>
                <w:color w:val="FF0000"/>
                <w:sz w:val="18"/>
                <w:szCs w:val="18"/>
              </w:rPr>
            </w:pPr>
          </w:p>
          <w:p w14:paraId="094FD55F"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Prioritet liste med renoveringsforslag og et budgetoverslag </w:t>
            </w:r>
          </w:p>
        </w:tc>
        <w:tc>
          <w:tcPr>
            <w:tcW w:w="3209" w:type="dxa"/>
            <w:tcBorders>
              <w:top w:val="single" w:sz="4" w:space="0" w:color="auto"/>
              <w:left w:val="single" w:sz="4" w:space="0" w:color="auto"/>
              <w:bottom w:val="single" w:sz="4" w:space="0" w:color="auto"/>
              <w:right w:val="single" w:sz="4" w:space="0" w:color="auto"/>
            </w:tcBorders>
          </w:tcPr>
          <w:p w14:paraId="56B94539" w14:textId="77777777" w:rsidR="00C201CF" w:rsidRPr="00C201CF" w:rsidRDefault="00C201CF" w:rsidP="00C201CF">
            <w:pPr>
              <w:spacing w:after="160" w:line="259" w:lineRule="auto"/>
              <w:rPr>
                <w:rFonts w:ascii="Gill Sans MT" w:eastAsiaTheme="minorHAnsi" w:hAnsi="Gill Sans MT"/>
                <w:color w:val="FF0000"/>
                <w:sz w:val="18"/>
                <w:szCs w:val="18"/>
              </w:rPr>
            </w:pPr>
          </w:p>
          <w:p w14:paraId="1CA17FE3" w14:textId="77777777" w:rsidR="00C201CF" w:rsidRPr="00C201CF" w:rsidRDefault="00C201CF" w:rsidP="00C201CF">
            <w:pPr>
              <w:spacing w:after="160" w:line="259" w:lineRule="auto"/>
              <w:rPr>
                <w:rFonts w:ascii="Gill Sans MT" w:eastAsiaTheme="minorHAnsi" w:hAnsi="Gill Sans MT"/>
                <w:color w:val="FF0000"/>
                <w:sz w:val="18"/>
                <w:szCs w:val="18"/>
              </w:rPr>
            </w:pPr>
            <w:r w:rsidRPr="00C201CF">
              <w:rPr>
                <w:rFonts w:ascii="Gill Sans MT" w:eastAsiaTheme="minorHAnsi" w:hAnsi="Gill Sans MT"/>
                <w:sz w:val="18"/>
                <w:szCs w:val="18"/>
              </w:rPr>
              <w:t xml:space="preserve">Prioritet liste med renoveringsforslag og et budgetoverslag </w:t>
            </w:r>
          </w:p>
        </w:tc>
      </w:tr>
    </w:tbl>
    <w:p w14:paraId="65CB48B5"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p>
    <w:p w14:paraId="42B12364" w14:textId="77777777" w:rsidR="00C201CF" w:rsidRPr="00C201CF" w:rsidRDefault="00C201CF" w:rsidP="00C201CF">
      <w:pPr>
        <w:spacing w:after="160" w:line="259" w:lineRule="auto"/>
        <w:rPr>
          <w:rFonts w:ascii="Gill Sans MT" w:eastAsia="Times New Roman" w:hAnsi="Gill Sans MT" w:cs="Times New Roman"/>
          <w:b/>
          <w:sz w:val="18"/>
          <w:szCs w:val="18"/>
        </w:rPr>
      </w:pPr>
      <w:r w:rsidRPr="00C201CF">
        <w:rPr>
          <w:rFonts w:ascii="Gill Sans MT" w:eastAsia="Times New Roman" w:hAnsi="Gill Sans MT" w:cs="Times New Roman"/>
          <w:b/>
          <w:sz w:val="18"/>
          <w:szCs w:val="18"/>
        </w:rPr>
        <w:br w:type="page"/>
      </w:r>
    </w:p>
    <w:p w14:paraId="20A792CA" w14:textId="77777777" w:rsidR="00C201CF" w:rsidRPr="00C201CF" w:rsidRDefault="00C201CF" w:rsidP="00C201CF">
      <w:pPr>
        <w:shd w:val="clear" w:color="auto" w:fill="E2EFD9" w:themeFill="accent6" w:themeFillTint="33"/>
        <w:spacing w:after="0" w:line="240" w:lineRule="auto"/>
        <w:rPr>
          <w:rFonts w:eastAsiaTheme="minorHAnsi"/>
          <w:b/>
          <w:lang w:eastAsia="en-US"/>
        </w:rPr>
      </w:pPr>
      <w:r w:rsidRPr="00C201CF">
        <w:rPr>
          <w:rFonts w:eastAsiaTheme="minorHAnsi"/>
          <w:b/>
          <w:lang w:eastAsia="en-US"/>
        </w:rPr>
        <w:lastRenderedPageBreak/>
        <w:t>Praktisk opgave:</w:t>
      </w:r>
    </w:p>
    <w:p w14:paraId="57B71298"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p>
    <w:p w14:paraId="25512870"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r w:rsidRPr="00C201CF">
        <w:rPr>
          <w:rFonts w:ascii="Gill Sans MT" w:eastAsia="Times New Roman" w:hAnsi="Gill Sans MT" w:cs="Times New Roman"/>
          <w:b/>
          <w:sz w:val="18"/>
          <w:szCs w:val="18"/>
        </w:rPr>
        <w:t>Renoveringsopgave (84 timer, inklusiv pleje):</w:t>
      </w:r>
    </w:p>
    <w:p w14:paraId="358914A6"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p>
    <w:tbl>
      <w:tblPr>
        <w:tblStyle w:val="Tabel-Gitter3"/>
        <w:tblW w:w="0" w:type="auto"/>
        <w:tblInd w:w="0" w:type="dxa"/>
        <w:tblLook w:val="04A0" w:firstRow="1" w:lastRow="0" w:firstColumn="1" w:lastColumn="0" w:noHBand="0" w:noVBand="1"/>
      </w:tblPr>
      <w:tblGrid>
        <w:gridCol w:w="4956"/>
        <w:gridCol w:w="2269"/>
        <w:gridCol w:w="2268"/>
      </w:tblGrid>
      <w:tr w:rsidR="00C201CF" w:rsidRPr="00C201CF" w14:paraId="42B1274E" w14:textId="77777777" w:rsidTr="000D7B06">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tcPr>
          <w:p w14:paraId="66E9F47A"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Krav </w:t>
            </w:r>
          </w:p>
          <w:p w14:paraId="3854D3CC" w14:textId="77777777" w:rsidR="00C201CF" w:rsidRPr="00C201CF" w:rsidRDefault="00C201CF" w:rsidP="00C201CF">
            <w:pPr>
              <w:spacing w:after="160" w:line="259" w:lineRule="auto"/>
              <w:rPr>
                <w:rFonts w:ascii="Gill Sans MT" w:eastAsiaTheme="minorHAnsi" w:hAnsi="Gill Sans MT"/>
                <w:b/>
                <w:sz w:val="18"/>
                <w:szCs w:val="1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E0D08"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w:t>
            </w:r>
            <w:r w:rsidRPr="00C201CF">
              <w:rPr>
                <w:rFonts w:ascii="Gill Sans MT" w:eastAsiaTheme="minorHAnsi" w:hAnsi="Gill Sans MT"/>
                <w:b/>
                <w:color w:val="FF0000"/>
                <w:sz w:val="18"/>
                <w:szCs w:val="18"/>
              </w:rPr>
              <w:t xml:space="preserve"> </w:t>
            </w:r>
            <w:r w:rsidRPr="00C201CF">
              <w:rPr>
                <w:rFonts w:ascii="Gill Sans MT" w:eastAsiaTheme="minorHAnsi" w:hAnsi="Gill Sans MT"/>
                <w:b/>
                <w:sz w:val="18"/>
                <w:szCs w:val="18"/>
              </w:rPr>
              <w:t>3 personer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6B02B"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4 personer</w:t>
            </w:r>
          </w:p>
        </w:tc>
      </w:tr>
      <w:tr w:rsidR="00C201CF" w:rsidRPr="00C201CF" w14:paraId="0FDA5B6B" w14:textId="77777777" w:rsidTr="000D7B06">
        <w:tc>
          <w:tcPr>
            <w:tcW w:w="4956" w:type="dxa"/>
            <w:tcBorders>
              <w:top w:val="single" w:sz="4" w:space="0" w:color="auto"/>
              <w:left w:val="single" w:sz="4" w:space="0" w:color="auto"/>
              <w:bottom w:val="single" w:sz="4" w:space="0" w:color="auto"/>
              <w:right w:val="single" w:sz="4" w:space="0" w:color="auto"/>
            </w:tcBorders>
          </w:tcPr>
          <w:p w14:paraId="213DB254"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Samlet areal</w:t>
            </w:r>
          </w:p>
          <w:p w14:paraId="56EF15EF" w14:textId="77777777" w:rsidR="00C201CF" w:rsidRPr="00C201CF" w:rsidRDefault="00C201CF" w:rsidP="00C201CF">
            <w:pPr>
              <w:spacing w:after="160" w:line="259" w:lineRule="auto"/>
              <w:rPr>
                <w:rFonts w:ascii="Gill Sans MT" w:eastAsiaTheme="minorHAnsi" w:hAnsi="Gill Sans MT"/>
                <w:b/>
                <w:sz w:val="18"/>
                <w:szCs w:val="18"/>
              </w:rPr>
            </w:pPr>
          </w:p>
        </w:tc>
        <w:tc>
          <w:tcPr>
            <w:tcW w:w="2269" w:type="dxa"/>
            <w:tcBorders>
              <w:top w:val="single" w:sz="4" w:space="0" w:color="auto"/>
              <w:left w:val="single" w:sz="4" w:space="0" w:color="auto"/>
              <w:bottom w:val="single" w:sz="4" w:space="0" w:color="auto"/>
              <w:right w:val="single" w:sz="4" w:space="0" w:color="auto"/>
            </w:tcBorders>
            <w:hideMark/>
          </w:tcPr>
          <w:p w14:paraId="2D294E5D"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350-500 m</w:t>
            </w:r>
            <w:r w:rsidRPr="00C201CF">
              <w:rPr>
                <w:rFonts w:ascii="Gill Sans MT" w:eastAsiaTheme="minorHAnsi" w:hAnsi="Gill Sans MT"/>
                <w:sz w:val="18"/>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14:paraId="24B005C7"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500-700 m</w:t>
            </w:r>
            <w:r w:rsidRPr="00C201CF">
              <w:rPr>
                <w:rFonts w:ascii="Gill Sans MT" w:eastAsiaTheme="minorHAnsi" w:hAnsi="Gill Sans MT"/>
                <w:sz w:val="18"/>
                <w:szCs w:val="18"/>
                <w:vertAlign w:val="superscript"/>
              </w:rPr>
              <w:t>2</w:t>
            </w:r>
          </w:p>
        </w:tc>
      </w:tr>
      <w:tr w:rsidR="00C201CF" w:rsidRPr="00C201CF" w14:paraId="11968B8E" w14:textId="77777777" w:rsidTr="000D7B06">
        <w:tc>
          <w:tcPr>
            <w:tcW w:w="4956" w:type="dxa"/>
            <w:tcBorders>
              <w:top w:val="single" w:sz="4" w:space="0" w:color="auto"/>
              <w:left w:val="single" w:sz="4" w:space="0" w:color="auto"/>
              <w:bottom w:val="single" w:sz="4" w:space="0" w:color="auto"/>
              <w:right w:val="single" w:sz="4" w:space="0" w:color="auto"/>
            </w:tcBorders>
          </w:tcPr>
          <w:p w14:paraId="46F1CD38"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b/>
                <w:sz w:val="18"/>
                <w:szCs w:val="18"/>
              </w:rPr>
              <w:t>Renoveret element</w:t>
            </w:r>
            <w:r w:rsidRPr="00C201CF">
              <w:rPr>
                <w:rFonts w:ascii="Gill Sans MT" w:eastAsiaTheme="minorHAnsi" w:hAnsi="Gill Sans MT"/>
                <w:sz w:val="18"/>
                <w:szCs w:val="18"/>
              </w:rPr>
              <w:t xml:space="preserve"> som fx:</w:t>
            </w:r>
          </w:p>
          <w:p w14:paraId="455AC3C5"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Green</w:t>
            </w:r>
          </w:p>
          <w:p w14:paraId="46154205"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Teested</w:t>
            </w:r>
          </w:p>
          <w:p w14:paraId="38929169"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Fairway</w:t>
            </w:r>
          </w:p>
          <w:p w14:paraId="69E12995"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Rough</w:t>
            </w:r>
          </w:p>
          <w:p w14:paraId="7E051B0F" w14:textId="77777777" w:rsidR="00C201CF" w:rsidRPr="00C201CF" w:rsidRDefault="00C201CF" w:rsidP="00C201CF">
            <w:pPr>
              <w:spacing w:after="160" w:line="259" w:lineRule="auto"/>
              <w:rPr>
                <w:rFonts w:ascii="Gill Sans MT" w:eastAsiaTheme="minorHAnsi" w:hAnsi="Gill Sans MT"/>
                <w:sz w:val="18"/>
                <w:szCs w:val="18"/>
              </w:rPr>
            </w:pPr>
            <w:proofErr w:type="spellStart"/>
            <w:r w:rsidRPr="00C201CF">
              <w:rPr>
                <w:rFonts w:ascii="Gill Sans MT" w:eastAsiaTheme="minorHAnsi" w:hAnsi="Gill Sans MT"/>
                <w:sz w:val="18"/>
                <w:szCs w:val="18"/>
              </w:rPr>
              <w:t>Hazard</w:t>
            </w:r>
            <w:proofErr w:type="spellEnd"/>
          </w:p>
          <w:p w14:paraId="24EBF7CD" w14:textId="77777777" w:rsidR="00C201CF" w:rsidRPr="00C201CF" w:rsidRDefault="00C201CF" w:rsidP="00C201CF">
            <w:pPr>
              <w:spacing w:after="160" w:line="259" w:lineRule="auto"/>
              <w:rPr>
                <w:rFonts w:ascii="Gill Sans MT" w:eastAsiaTheme="minorHAnsi" w:hAnsi="Gill Sans MT"/>
                <w:b/>
                <w:sz w:val="18"/>
                <w:szCs w:val="18"/>
              </w:rPr>
            </w:pPr>
          </w:p>
        </w:tc>
        <w:tc>
          <w:tcPr>
            <w:tcW w:w="2269" w:type="dxa"/>
            <w:tcBorders>
              <w:top w:val="single" w:sz="4" w:space="0" w:color="auto"/>
              <w:left w:val="single" w:sz="4" w:space="0" w:color="auto"/>
              <w:bottom w:val="single" w:sz="4" w:space="0" w:color="auto"/>
              <w:right w:val="single" w:sz="4" w:space="0" w:color="auto"/>
            </w:tcBorders>
            <w:hideMark/>
          </w:tcPr>
          <w:p w14:paraId="0B8E35F0" w14:textId="77777777" w:rsidR="00C201CF" w:rsidRPr="00C201CF" w:rsidRDefault="00C201CF" w:rsidP="00C201CF">
            <w:pPr>
              <w:spacing w:after="160" w:line="259" w:lineRule="auto"/>
              <w:rPr>
                <w:rFonts w:ascii="Gill Sans MT" w:eastAsiaTheme="minorHAnsi" w:hAnsi="Gill Sans MT"/>
                <w:sz w:val="18"/>
                <w:szCs w:val="18"/>
              </w:rPr>
            </w:pPr>
          </w:p>
          <w:p w14:paraId="69B7F015"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30-70 m</w:t>
            </w:r>
            <w:r w:rsidRPr="00C201CF">
              <w:rPr>
                <w:rFonts w:ascii="Gill Sans MT" w:eastAsiaTheme="minorHAnsi" w:hAnsi="Gill Sans MT"/>
                <w:sz w:val="18"/>
                <w:szCs w:val="18"/>
                <w:vertAlign w:val="superscript"/>
              </w:rPr>
              <w:t>2</w:t>
            </w:r>
          </w:p>
          <w:p w14:paraId="508242CC"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30-70 m</w:t>
            </w:r>
            <w:r w:rsidRPr="00C201CF">
              <w:rPr>
                <w:rFonts w:ascii="Gill Sans MT" w:eastAsiaTheme="minorHAnsi" w:hAnsi="Gill Sans MT"/>
                <w:sz w:val="18"/>
                <w:szCs w:val="18"/>
                <w:vertAlign w:val="superscript"/>
              </w:rPr>
              <w:t>2</w:t>
            </w:r>
          </w:p>
          <w:p w14:paraId="30497EE7"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70-100 m</w:t>
            </w:r>
            <w:r w:rsidRPr="00C201CF">
              <w:rPr>
                <w:rFonts w:ascii="Gill Sans MT" w:eastAsiaTheme="minorHAnsi" w:hAnsi="Gill Sans MT"/>
                <w:sz w:val="18"/>
                <w:szCs w:val="18"/>
                <w:vertAlign w:val="superscript"/>
              </w:rPr>
              <w:t>2</w:t>
            </w:r>
          </w:p>
          <w:p w14:paraId="0E9621E3"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70-100 m</w:t>
            </w:r>
            <w:r w:rsidRPr="00C201CF">
              <w:rPr>
                <w:rFonts w:ascii="Gill Sans MT" w:eastAsiaTheme="minorHAnsi" w:hAnsi="Gill Sans MT"/>
                <w:sz w:val="18"/>
                <w:szCs w:val="18"/>
                <w:vertAlign w:val="superscript"/>
              </w:rPr>
              <w:t>2</w:t>
            </w:r>
          </w:p>
          <w:p w14:paraId="309EBD42"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10-70 m</w:t>
            </w:r>
            <w:r w:rsidRPr="00C201CF">
              <w:rPr>
                <w:rFonts w:ascii="Gill Sans MT" w:eastAsiaTheme="minorHAnsi" w:hAnsi="Gill Sans MT"/>
                <w:sz w:val="18"/>
                <w:szCs w:val="18"/>
                <w:vertAlign w:val="superscript"/>
              </w:rPr>
              <w:t>2</w:t>
            </w:r>
          </w:p>
          <w:p w14:paraId="54CF64DE" w14:textId="77777777" w:rsidR="00C201CF" w:rsidRPr="00C201CF" w:rsidRDefault="00C201CF" w:rsidP="00C201CF">
            <w:pPr>
              <w:spacing w:after="160" w:line="259" w:lineRule="auto"/>
              <w:rPr>
                <w:rFonts w:ascii="Gill Sans MT" w:eastAsiaTheme="minorHAnsi" w:hAnsi="Gill Sans MT"/>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335D74F6" w14:textId="77777777" w:rsidR="00C201CF" w:rsidRPr="00C201CF" w:rsidRDefault="00C201CF" w:rsidP="00C201CF">
            <w:pPr>
              <w:spacing w:after="160" w:line="259" w:lineRule="auto"/>
              <w:rPr>
                <w:rFonts w:ascii="Gill Sans MT" w:eastAsiaTheme="minorHAnsi" w:hAnsi="Gill Sans MT"/>
                <w:sz w:val="18"/>
                <w:szCs w:val="18"/>
              </w:rPr>
            </w:pPr>
          </w:p>
          <w:p w14:paraId="235CD2D1"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50-100 m</w:t>
            </w:r>
            <w:r w:rsidRPr="00C201CF">
              <w:rPr>
                <w:rFonts w:ascii="Gill Sans MT" w:eastAsiaTheme="minorHAnsi" w:hAnsi="Gill Sans MT"/>
                <w:sz w:val="18"/>
                <w:szCs w:val="18"/>
                <w:vertAlign w:val="superscript"/>
              </w:rPr>
              <w:t>2</w:t>
            </w:r>
          </w:p>
          <w:p w14:paraId="3B106069"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50-100 m</w:t>
            </w:r>
            <w:r w:rsidRPr="00C201CF">
              <w:rPr>
                <w:rFonts w:ascii="Gill Sans MT" w:eastAsiaTheme="minorHAnsi" w:hAnsi="Gill Sans MT"/>
                <w:sz w:val="18"/>
                <w:szCs w:val="18"/>
                <w:vertAlign w:val="superscript"/>
              </w:rPr>
              <w:t>2</w:t>
            </w:r>
          </w:p>
          <w:p w14:paraId="7E4F76BB"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100-150 m</w:t>
            </w:r>
            <w:r w:rsidRPr="00C201CF">
              <w:rPr>
                <w:rFonts w:ascii="Gill Sans MT" w:eastAsiaTheme="minorHAnsi" w:hAnsi="Gill Sans MT"/>
                <w:sz w:val="18"/>
                <w:szCs w:val="18"/>
                <w:vertAlign w:val="superscript"/>
              </w:rPr>
              <w:t>2</w:t>
            </w:r>
          </w:p>
          <w:p w14:paraId="498AD4ED"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100-150 m</w:t>
            </w:r>
            <w:r w:rsidRPr="00C201CF">
              <w:rPr>
                <w:rFonts w:ascii="Gill Sans MT" w:eastAsiaTheme="minorHAnsi" w:hAnsi="Gill Sans MT"/>
                <w:sz w:val="18"/>
                <w:szCs w:val="18"/>
                <w:vertAlign w:val="superscript"/>
              </w:rPr>
              <w:t>2</w:t>
            </w:r>
          </w:p>
          <w:p w14:paraId="6E175EA3"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30-100 m</w:t>
            </w:r>
            <w:r w:rsidRPr="00C201CF">
              <w:rPr>
                <w:rFonts w:ascii="Gill Sans MT" w:eastAsiaTheme="minorHAnsi" w:hAnsi="Gill Sans MT"/>
                <w:sz w:val="18"/>
                <w:szCs w:val="18"/>
                <w:vertAlign w:val="superscript"/>
              </w:rPr>
              <w:t>2</w:t>
            </w:r>
          </w:p>
        </w:tc>
      </w:tr>
      <w:tr w:rsidR="00C201CF" w:rsidRPr="00C201CF" w14:paraId="5A0405A1" w14:textId="77777777" w:rsidTr="000D7B06">
        <w:tc>
          <w:tcPr>
            <w:tcW w:w="4956" w:type="dxa"/>
            <w:tcBorders>
              <w:top w:val="single" w:sz="4" w:space="0" w:color="auto"/>
              <w:left w:val="single" w:sz="4" w:space="0" w:color="auto"/>
              <w:bottom w:val="single" w:sz="4" w:space="0" w:color="auto"/>
              <w:right w:val="single" w:sz="4" w:space="0" w:color="auto"/>
            </w:tcBorders>
          </w:tcPr>
          <w:p w14:paraId="57746F45"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b/>
                <w:sz w:val="18"/>
                <w:szCs w:val="18"/>
              </w:rPr>
              <w:t>Ud fra Golfklubbens valgte element/elementer til renovering udarbejdes der i fælleskab:</w:t>
            </w:r>
          </w:p>
          <w:p w14:paraId="28DD9C1C"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Oversigtstegning</w:t>
            </w:r>
          </w:p>
          <w:p w14:paraId="58BAA32E"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Plan tegning</w:t>
            </w:r>
          </w:p>
          <w:p w14:paraId="0B1300B8"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Snit tegning</w:t>
            </w:r>
          </w:p>
          <w:p w14:paraId="730F409F"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Koteplan</w:t>
            </w:r>
            <w:proofErr w:type="spellEnd"/>
            <w:r w:rsidRPr="00C201CF">
              <w:rPr>
                <w:rFonts w:ascii="Gill Sans MT" w:eastAsiaTheme="minorHAnsi" w:hAnsi="Gill Sans MT"/>
                <w:sz w:val="18"/>
                <w:szCs w:val="18"/>
              </w:rPr>
              <w:t>/registrering</w:t>
            </w:r>
          </w:p>
          <w:p w14:paraId="2B2F134B"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Detailtegning af teknisk element</w:t>
            </w:r>
          </w:p>
          <w:p w14:paraId="4803DDB7"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Spredebillede af vanding</w:t>
            </w:r>
          </w:p>
          <w:p w14:paraId="575D9B88"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Materialeliste</w:t>
            </w:r>
          </w:p>
          <w:p w14:paraId="3D249962"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Ganttkort</w:t>
            </w:r>
            <w:proofErr w:type="spellEnd"/>
            <w:r w:rsidRPr="00C201CF">
              <w:rPr>
                <w:rFonts w:ascii="Gill Sans MT" w:eastAsiaTheme="minorHAnsi" w:hAnsi="Gill Sans MT"/>
                <w:sz w:val="18"/>
                <w:szCs w:val="18"/>
              </w:rPr>
              <w:t>/arbejdsplan</w:t>
            </w:r>
          </w:p>
          <w:p w14:paraId="401D0A6F"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Maskinliste til renoveringsopgave</w:t>
            </w:r>
          </w:p>
          <w:p w14:paraId="35262941"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Samlet budget</w:t>
            </w:r>
          </w:p>
          <w:p w14:paraId="14096FCB" w14:textId="77777777" w:rsidR="00C201CF" w:rsidRPr="00C201CF" w:rsidRDefault="00C201CF" w:rsidP="00C201CF">
            <w:pPr>
              <w:spacing w:after="160" w:line="259" w:lineRule="auto"/>
              <w:rPr>
                <w:rFonts w:ascii="Gill Sans MT" w:eastAsiaTheme="minorHAnsi" w:hAnsi="Gill Sans MT"/>
                <w:b/>
                <w:sz w:val="18"/>
                <w:szCs w:val="18"/>
              </w:rPr>
            </w:pPr>
          </w:p>
          <w:p w14:paraId="491275AB"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Variable elementer består af: </w:t>
            </w:r>
          </w:p>
          <w:p w14:paraId="6439006E"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Læhegn/sikkerhedsbeplantning</w:t>
            </w:r>
          </w:p>
          <w:p w14:paraId="79D25798"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Banemarkering/udstyr</w:t>
            </w:r>
          </w:p>
          <w:p w14:paraId="1577680B"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Buske</w:t>
            </w:r>
          </w:p>
          <w:p w14:paraId="20DF315C"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Solitær træer</w:t>
            </w:r>
          </w:p>
          <w:p w14:paraId="2D755537"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Vandingsanlæg</w:t>
            </w:r>
          </w:p>
          <w:p w14:paraId="0952DAB4"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Græsetablering herunder fx rullegræs og græssåning.</w:t>
            </w:r>
          </w:p>
          <w:p w14:paraId="4A9CD5F3" w14:textId="77777777" w:rsidR="00C201CF" w:rsidRPr="00C201CF" w:rsidRDefault="00C201CF" w:rsidP="00C201CF">
            <w:pPr>
              <w:spacing w:after="160" w:line="259" w:lineRule="auto"/>
              <w:rPr>
                <w:rFonts w:ascii="Gill Sans MT" w:eastAsiaTheme="minorHAnsi" w:hAnsi="Gill Sans MT"/>
                <w:sz w:val="18"/>
                <w:szCs w:val="18"/>
              </w:rPr>
            </w:pPr>
          </w:p>
        </w:tc>
        <w:tc>
          <w:tcPr>
            <w:tcW w:w="2269" w:type="dxa"/>
            <w:tcBorders>
              <w:top w:val="single" w:sz="4" w:space="0" w:color="auto"/>
              <w:left w:val="single" w:sz="4" w:space="0" w:color="auto"/>
              <w:bottom w:val="single" w:sz="4" w:space="0" w:color="auto"/>
              <w:right w:val="single" w:sz="4" w:space="0" w:color="auto"/>
            </w:tcBorders>
            <w:hideMark/>
          </w:tcPr>
          <w:p w14:paraId="7DC8ABB5" w14:textId="77777777" w:rsidR="00C201CF" w:rsidRPr="00C201CF" w:rsidRDefault="00C201CF" w:rsidP="00C201CF">
            <w:pPr>
              <w:spacing w:after="160" w:line="259" w:lineRule="auto"/>
              <w:rPr>
                <w:rFonts w:ascii="Gill Sans MT" w:eastAsiaTheme="minorHAnsi" w:hAnsi="Gill Sans MT"/>
                <w:sz w:val="18"/>
                <w:szCs w:val="18"/>
              </w:rPr>
            </w:pPr>
          </w:p>
          <w:p w14:paraId="16703631" w14:textId="77777777" w:rsidR="00C201CF" w:rsidRPr="00C201CF" w:rsidRDefault="00C201CF" w:rsidP="00C201CF">
            <w:pPr>
              <w:spacing w:after="160" w:line="259" w:lineRule="auto"/>
              <w:rPr>
                <w:rFonts w:ascii="Gill Sans MT" w:eastAsiaTheme="minorHAnsi" w:hAnsi="Gill Sans MT"/>
                <w:sz w:val="18"/>
                <w:szCs w:val="18"/>
              </w:rPr>
            </w:pPr>
          </w:p>
          <w:p w14:paraId="69DBBDF4" w14:textId="77777777" w:rsidR="00C201CF" w:rsidRPr="00C201CF" w:rsidRDefault="00C201CF" w:rsidP="00C201CF">
            <w:pPr>
              <w:spacing w:after="160" w:line="259" w:lineRule="auto"/>
              <w:rPr>
                <w:rFonts w:ascii="Gill Sans MT" w:eastAsiaTheme="minorHAnsi" w:hAnsi="Gill Sans MT"/>
                <w:sz w:val="18"/>
                <w:szCs w:val="18"/>
              </w:rPr>
            </w:pPr>
          </w:p>
          <w:p w14:paraId="2E1336C6" w14:textId="77777777" w:rsidR="00C201CF" w:rsidRPr="00C201CF" w:rsidRDefault="00C201CF" w:rsidP="00C201CF">
            <w:pPr>
              <w:spacing w:after="160" w:line="259" w:lineRule="auto"/>
              <w:rPr>
                <w:rFonts w:ascii="Gill Sans MT" w:eastAsiaTheme="minorHAnsi" w:hAnsi="Gill Sans MT"/>
                <w:sz w:val="18"/>
                <w:szCs w:val="18"/>
              </w:rPr>
            </w:pPr>
          </w:p>
          <w:p w14:paraId="32290A72"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Samles og afleveres i tilbudsmappe inden opstart af praktisk projekt</w:t>
            </w:r>
          </w:p>
          <w:p w14:paraId="6B8279F3" w14:textId="77777777" w:rsidR="00C201CF" w:rsidRPr="00C201CF" w:rsidRDefault="00C201CF" w:rsidP="00C201CF">
            <w:pPr>
              <w:spacing w:after="160" w:line="259" w:lineRule="auto"/>
              <w:rPr>
                <w:rFonts w:ascii="Gill Sans MT" w:eastAsiaTheme="minorHAnsi" w:hAnsi="Gill Sans MT"/>
                <w:sz w:val="18"/>
                <w:szCs w:val="18"/>
              </w:rPr>
            </w:pPr>
          </w:p>
          <w:p w14:paraId="078D4482" w14:textId="77777777" w:rsidR="00C201CF" w:rsidRPr="00C201CF" w:rsidRDefault="00C201CF" w:rsidP="00C201CF">
            <w:pPr>
              <w:spacing w:after="160" w:line="259" w:lineRule="auto"/>
              <w:rPr>
                <w:rFonts w:ascii="Gill Sans MT" w:eastAsiaTheme="minorHAnsi" w:hAnsi="Gill Sans MT"/>
                <w:sz w:val="18"/>
                <w:szCs w:val="18"/>
              </w:rPr>
            </w:pPr>
          </w:p>
          <w:p w14:paraId="5189F1FD" w14:textId="77777777" w:rsidR="00C201CF" w:rsidRPr="00C201CF" w:rsidRDefault="00C201CF" w:rsidP="00C201CF">
            <w:pPr>
              <w:spacing w:after="160" w:line="259" w:lineRule="auto"/>
              <w:rPr>
                <w:rFonts w:ascii="Gill Sans MT" w:eastAsiaTheme="minorHAnsi" w:hAnsi="Gill Sans MT"/>
                <w:sz w:val="18"/>
                <w:szCs w:val="18"/>
              </w:rPr>
            </w:pPr>
          </w:p>
          <w:p w14:paraId="34154AAE" w14:textId="77777777" w:rsidR="00C201CF" w:rsidRPr="00C201CF" w:rsidRDefault="00C201CF" w:rsidP="00C201CF">
            <w:pPr>
              <w:spacing w:after="160" w:line="259" w:lineRule="auto"/>
              <w:rPr>
                <w:rFonts w:ascii="Gill Sans MT" w:eastAsiaTheme="minorHAnsi" w:hAnsi="Gill Sans MT"/>
                <w:sz w:val="18"/>
                <w:szCs w:val="18"/>
              </w:rPr>
            </w:pPr>
          </w:p>
          <w:p w14:paraId="2FDED1E6" w14:textId="77777777" w:rsidR="00C201CF" w:rsidRPr="00C201CF" w:rsidRDefault="00C201CF" w:rsidP="00C201CF">
            <w:pPr>
              <w:spacing w:after="160" w:line="259" w:lineRule="auto"/>
              <w:rPr>
                <w:rFonts w:ascii="Gill Sans MT" w:eastAsiaTheme="minorHAnsi" w:hAnsi="Gill Sans MT"/>
                <w:sz w:val="18"/>
                <w:szCs w:val="18"/>
              </w:rPr>
            </w:pPr>
          </w:p>
          <w:p w14:paraId="1227327C" w14:textId="77777777" w:rsidR="00C201CF" w:rsidRPr="00C201CF" w:rsidRDefault="00C201CF" w:rsidP="00C201CF">
            <w:pPr>
              <w:spacing w:after="160" w:line="259" w:lineRule="auto"/>
              <w:rPr>
                <w:rFonts w:ascii="Gill Sans MT" w:eastAsiaTheme="minorHAnsi" w:hAnsi="Gill Sans MT"/>
                <w:sz w:val="18"/>
                <w:szCs w:val="18"/>
              </w:rPr>
            </w:pPr>
          </w:p>
          <w:p w14:paraId="04C86EEE" w14:textId="77777777" w:rsidR="00C201CF" w:rsidRPr="00C201CF" w:rsidRDefault="00C201CF" w:rsidP="00C201CF">
            <w:pPr>
              <w:spacing w:after="160" w:line="259" w:lineRule="auto"/>
              <w:rPr>
                <w:rFonts w:ascii="Gill Sans MT" w:eastAsiaTheme="minorHAnsi" w:hAnsi="Gill Sans MT"/>
                <w:sz w:val="18"/>
                <w:szCs w:val="18"/>
              </w:rPr>
            </w:pPr>
          </w:p>
          <w:p w14:paraId="18545690" w14:textId="77777777" w:rsidR="00C201CF" w:rsidRPr="00C201CF" w:rsidRDefault="00C201CF" w:rsidP="00C201CF">
            <w:pPr>
              <w:spacing w:after="160" w:line="259" w:lineRule="auto"/>
              <w:rPr>
                <w:rFonts w:ascii="Gill Sans MT" w:eastAsiaTheme="minorHAnsi" w:hAnsi="Gill Sans MT"/>
                <w:sz w:val="18"/>
                <w:szCs w:val="18"/>
              </w:rPr>
            </w:pPr>
          </w:p>
          <w:p w14:paraId="76898B54" w14:textId="77777777" w:rsidR="00C201CF" w:rsidRPr="00C201CF" w:rsidRDefault="00C201CF" w:rsidP="00C201CF">
            <w:pPr>
              <w:spacing w:after="160" w:line="259" w:lineRule="auto"/>
              <w:rPr>
                <w:rFonts w:ascii="Gill Sans MT" w:eastAsiaTheme="minorHAnsi" w:hAnsi="Gill Sans MT"/>
                <w:sz w:val="18"/>
                <w:szCs w:val="18"/>
              </w:rPr>
            </w:pPr>
          </w:p>
          <w:p w14:paraId="15B31E7D" w14:textId="77777777" w:rsidR="00C201CF" w:rsidRPr="00C201CF" w:rsidRDefault="00C201CF" w:rsidP="00C201CF">
            <w:pPr>
              <w:spacing w:after="160" w:line="259" w:lineRule="auto"/>
              <w:rPr>
                <w:rFonts w:ascii="Gill Sans MT" w:eastAsiaTheme="minorHAnsi" w:hAnsi="Gill Sans MT"/>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3A55663" w14:textId="77777777" w:rsidR="00C201CF" w:rsidRPr="00C201CF" w:rsidRDefault="00C201CF" w:rsidP="00C201CF">
            <w:pPr>
              <w:spacing w:after="160" w:line="259" w:lineRule="auto"/>
              <w:rPr>
                <w:rFonts w:ascii="Gill Sans MT" w:eastAsiaTheme="minorHAnsi" w:hAnsi="Gill Sans MT"/>
                <w:sz w:val="18"/>
                <w:szCs w:val="18"/>
              </w:rPr>
            </w:pPr>
          </w:p>
          <w:p w14:paraId="48EFD78D" w14:textId="77777777" w:rsidR="00C201CF" w:rsidRPr="00C201CF" w:rsidRDefault="00C201CF" w:rsidP="00C201CF">
            <w:pPr>
              <w:spacing w:after="160" w:line="259" w:lineRule="auto"/>
              <w:rPr>
                <w:rFonts w:ascii="Gill Sans MT" w:eastAsiaTheme="minorHAnsi" w:hAnsi="Gill Sans MT"/>
                <w:sz w:val="18"/>
                <w:szCs w:val="18"/>
              </w:rPr>
            </w:pPr>
          </w:p>
          <w:p w14:paraId="342D0FEB" w14:textId="77777777" w:rsidR="00C201CF" w:rsidRPr="00C201CF" w:rsidRDefault="00C201CF" w:rsidP="00C201CF">
            <w:pPr>
              <w:spacing w:after="160" w:line="259" w:lineRule="auto"/>
              <w:rPr>
                <w:rFonts w:ascii="Gill Sans MT" w:eastAsiaTheme="minorHAnsi" w:hAnsi="Gill Sans MT"/>
                <w:sz w:val="18"/>
                <w:szCs w:val="18"/>
              </w:rPr>
            </w:pPr>
          </w:p>
          <w:p w14:paraId="3FC88017" w14:textId="77777777" w:rsidR="00C201CF" w:rsidRPr="00C201CF" w:rsidRDefault="00C201CF" w:rsidP="00C201CF">
            <w:pPr>
              <w:spacing w:after="160" w:line="259" w:lineRule="auto"/>
              <w:rPr>
                <w:rFonts w:ascii="Gill Sans MT" w:eastAsiaTheme="minorHAnsi" w:hAnsi="Gill Sans MT"/>
                <w:sz w:val="18"/>
                <w:szCs w:val="18"/>
              </w:rPr>
            </w:pPr>
          </w:p>
          <w:p w14:paraId="09E6C468"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Samles og afleveres i tilbudsmappe inden opstart af praktisk projekt</w:t>
            </w:r>
          </w:p>
          <w:p w14:paraId="75097948" w14:textId="77777777" w:rsidR="00C201CF" w:rsidRPr="00C201CF" w:rsidRDefault="00C201CF" w:rsidP="00C201CF">
            <w:pPr>
              <w:spacing w:after="160" w:line="259" w:lineRule="auto"/>
              <w:rPr>
                <w:rFonts w:ascii="Gill Sans MT" w:eastAsiaTheme="minorHAnsi" w:hAnsi="Gill Sans MT"/>
                <w:sz w:val="18"/>
                <w:szCs w:val="18"/>
              </w:rPr>
            </w:pPr>
          </w:p>
          <w:p w14:paraId="077EC582" w14:textId="77777777" w:rsidR="00C201CF" w:rsidRPr="00C201CF" w:rsidRDefault="00C201CF" w:rsidP="00C201CF">
            <w:pPr>
              <w:spacing w:after="160" w:line="259" w:lineRule="auto"/>
              <w:rPr>
                <w:rFonts w:ascii="Gill Sans MT" w:eastAsiaTheme="minorHAnsi" w:hAnsi="Gill Sans MT"/>
                <w:sz w:val="18"/>
                <w:szCs w:val="18"/>
              </w:rPr>
            </w:pPr>
          </w:p>
          <w:p w14:paraId="256BB391" w14:textId="77777777" w:rsidR="00C201CF" w:rsidRPr="00C201CF" w:rsidRDefault="00C201CF" w:rsidP="00C201CF">
            <w:pPr>
              <w:spacing w:after="160" w:line="259" w:lineRule="auto"/>
              <w:rPr>
                <w:rFonts w:ascii="Gill Sans MT" w:eastAsiaTheme="minorHAnsi" w:hAnsi="Gill Sans MT"/>
                <w:sz w:val="18"/>
                <w:szCs w:val="18"/>
              </w:rPr>
            </w:pPr>
          </w:p>
          <w:p w14:paraId="2FD48304" w14:textId="77777777" w:rsidR="00C201CF" w:rsidRPr="00C201CF" w:rsidRDefault="00C201CF" w:rsidP="00C201CF">
            <w:pPr>
              <w:spacing w:after="160" w:line="259" w:lineRule="auto"/>
              <w:rPr>
                <w:rFonts w:ascii="Gill Sans MT" w:eastAsiaTheme="minorHAnsi" w:hAnsi="Gill Sans MT"/>
                <w:sz w:val="18"/>
                <w:szCs w:val="18"/>
              </w:rPr>
            </w:pPr>
          </w:p>
          <w:p w14:paraId="06B2F2EB" w14:textId="77777777" w:rsidR="00C201CF" w:rsidRPr="00C201CF" w:rsidRDefault="00C201CF" w:rsidP="00C201CF">
            <w:pPr>
              <w:spacing w:after="160" w:line="259" w:lineRule="auto"/>
              <w:rPr>
                <w:rFonts w:ascii="Gill Sans MT" w:eastAsiaTheme="minorHAnsi" w:hAnsi="Gill Sans MT"/>
                <w:sz w:val="18"/>
                <w:szCs w:val="18"/>
              </w:rPr>
            </w:pPr>
          </w:p>
          <w:p w14:paraId="1A1DD945" w14:textId="77777777" w:rsidR="00C201CF" w:rsidRPr="00C201CF" w:rsidRDefault="00C201CF" w:rsidP="00C201CF">
            <w:pPr>
              <w:spacing w:after="160" w:line="259" w:lineRule="auto"/>
              <w:rPr>
                <w:rFonts w:ascii="Gill Sans MT" w:eastAsiaTheme="minorHAnsi" w:hAnsi="Gill Sans MT"/>
                <w:sz w:val="18"/>
                <w:szCs w:val="18"/>
              </w:rPr>
            </w:pPr>
          </w:p>
          <w:p w14:paraId="0624F2E1" w14:textId="77777777" w:rsidR="00C201CF" w:rsidRPr="00C201CF" w:rsidRDefault="00C201CF" w:rsidP="00C201CF">
            <w:pPr>
              <w:spacing w:after="160" w:line="259" w:lineRule="auto"/>
              <w:rPr>
                <w:rFonts w:ascii="Gill Sans MT" w:eastAsiaTheme="minorHAnsi" w:hAnsi="Gill Sans MT"/>
                <w:sz w:val="18"/>
                <w:szCs w:val="18"/>
              </w:rPr>
            </w:pPr>
          </w:p>
          <w:p w14:paraId="528647CD" w14:textId="77777777" w:rsidR="00C201CF" w:rsidRPr="00C201CF" w:rsidRDefault="00C201CF" w:rsidP="00C201CF">
            <w:pPr>
              <w:spacing w:after="160" w:line="259" w:lineRule="auto"/>
              <w:rPr>
                <w:rFonts w:ascii="Gill Sans MT" w:eastAsiaTheme="minorHAnsi" w:hAnsi="Gill Sans MT"/>
                <w:sz w:val="18"/>
                <w:szCs w:val="18"/>
              </w:rPr>
            </w:pPr>
          </w:p>
          <w:p w14:paraId="047D67CE" w14:textId="77777777" w:rsidR="00C201CF" w:rsidRPr="00C201CF" w:rsidRDefault="00C201CF" w:rsidP="00C201CF">
            <w:pPr>
              <w:spacing w:after="160" w:line="259" w:lineRule="auto"/>
              <w:rPr>
                <w:rFonts w:ascii="Gill Sans MT" w:eastAsiaTheme="minorHAnsi" w:hAnsi="Gill Sans MT"/>
                <w:sz w:val="18"/>
                <w:szCs w:val="18"/>
              </w:rPr>
            </w:pPr>
          </w:p>
        </w:tc>
      </w:tr>
    </w:tbl>
    <w:p w14:paraId="54326A8D" w14:textId="0BA74FBF" w:rsidR="00C201CF" w:rsidRPr="00C201CF" w:rsidRDefault="00C201CF" w:rsidP="00C201CF">
      <w:pPr>
        <w:spacing w:after="160" w:line="256" w:lineRule="auto"/>
        <w:rPr>
          <w:rFonts w:ascii="Gill Sans MT" w:eastAsiaTheme="minorHAnsi" w:hAnsi="Gill Sans MT" w:cs="Times New Roman"/>
          <w:b/>
          <w:sz w:val="18"/>
          <w:szCs w:val="18"/>
          <w:lang w:eastAsia="en-US"/>
        </w:rPr>
      </w:pPr>
    </w:p>
    <w:p w14:paraId="2D2E74AC"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r w:rsidRPr="00C201CF">
        <w:rPr>
          <w:rFonts w:ascii="Gill Sans MT" w:eastAsia="Times New Roman" w:hAnsi="Gill Sans MT" w:cs="Times New Roman"/>
          <w:b/>
          <w:sz w:val="18"/>
          <w:szCs w:val="18"/>
        </w:rPr>
        <w:t>Plejeopgave (84 timer, inklusiv renoveringsopgave):</w:t>
      </w:r>
    </w:p>
    <w:p w14:paraId="6A3EAEF7"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p>
    <w:tbl>
      <w:tblPr>
        <w:tblStyle w:val="Tabel-Gitter3"/>
        <w:tblW w:w="0" w:type="auto"/>
        <w:tblInd w:w="0" w:type="dxa"/>
        <w:tblLook w:val="04A0" w:firstRow="1" w:lastRow="0" w:firstColumn="1" w:lastColumn="0" w:noHBand="0" w:noVBand="1"/>
      </w:tblPr>
      <w:tblGrid>
        <w:gridCol w:w="4956"/>
        <w:gridCol w:w="2269"/>
        <w:gridCol w:w="2268"/>
      </w:tblGrid>
      <w:tr w:rsidR="00C201CF" w:rsidRPr="00C201CF" w14:paraId="3EA8A5E2" w14:textId="77777777" w:rsidTr="000D7B06">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tcPr>
          <w:p w14:paraId="01CB3AB0"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Krav </w:t>
            </w:r>
          </w:p>
          <w:p w14:paraId="6C971633" w14:textId="77777777" w:rsidR="00C201CF" w:rsidRPr="00C201CF" w:rsidRDefault="00C201CF" w:rsidP="00C201CF">
            <w:pPr>
              <w:spacing w:after="160" w:line="259" w:lineRule="auto"/>
              <w:rPr>
                <w:rFonts w:ascii="Gill Sans MT" w:eastAsiaTheme="minorHAnsi" w:hAnsi="Gill Sans MT"/>
                <w:b/>
                <w:sz w:val="18"/>
                <w:szCs w:val="1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B9F6F"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3 personer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04E4D"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4 personer</w:t>
            </w:r>
          </w:p>
        </w:tc>
      </w:tr>
      <w:tr w:rsidR="00C201CF" w:rsidRPr="00C201CF" w14:paraId="29233575" w14:textId="77777777" w:rsidTr="000D7B06">
        <w:tc>
          <w:tcPr>
            <w:tcW w:w="4956" w:type="dxa"/>
            <w:tcBorders>
              <w:top w:val="single" w:sz="4" w:space="0" w:color="auto"/>
              <w:left w:val="single" w:sz="4" w:space="0" w:color="auto"/>
              <w:bottom w:val="single" w:sz="4" w:space="0" w:color="auto"/>
              <w:right w:val="single" w:sz="4" w:space="0" w:color="auto"/>
            </w:tcBorders>
          </w:tcPr>
          <w:p w14:paraId="66F094A2"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Samlet areal</w:t>
            </w:r>
          </w:p>
          <w:p w14:paraId="3682FA45" w14:textId="77777777" w:rsidR="00C201CF" w:rsidRPr="00C201CF" w:rsidRDefault="00C201CF" w:rsidP="00C201CF">
            <w:pPr>
              <w:spacing w:after="160" w:line="259" w:lineRule="auto"/>
              <w:rPr>
                <w:rFonts w:ascii="Gill Sans MT" w:eastAsiaTheme="minorHAnsi" w:hAnsi="Gill Sans MT"/>
                <w:b/>
                <w:sz w:val="18"/>
                <w:szCs w:val="18"/>
              </w:rPr>
            </w:pPr>
          </w:p>
        </w:tc>
        <w:tc>
          <w:tcPr>
            <w:tcW w:w="2269" w:type="dxa"/>
            <w:tcBorders>
              <w:top w:val="single" w:sz="4" w:space="0" w:color="auto"/>
              <w:left w:val="single" w:sz="4" w:space="0" w:color="auto"/>
              <w:bottom w:val="single" w:sz="4" w:space="0" w:color="auto"/>
              <w:right w:val="single" w:sz="4" w:space="0" w:color="auto"/>
            </w:tcBorders>
            <w:hideMark/>
          </w:tcPr>
          <w:p w14:paraId="59C806BA"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1000-1500 m</w:t>
            </w:r>
            <w:r w:rsidRPr="00C201CF">
              <w:rPr>
                <w:rFonts w:ascii="Gill Sans MT" w:eastAsiaTheme="minorHAnsi" w:hAnsi="Gill Sans MT"/>
                <w:sz w:val="18"/>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14:paraId="69B6E95B"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1500-2000 m</w:t>
            </w:r>
            <w:r w:rsidRPr="00C201CF">
              <w:rPr>
                <w:rFonts w:ascii="Gill Sans MT" w:eastAsiaTheme="minorHAnsi" w:hAnsi="Gill Sans MT"/>
                <w:sz w:val="18"/>
                <w:szCs w:val="18"/>
                <w:vertAlign w:val="superscript"/>
              </w:rPr>
              <w:t>2</w:t>
            </w:r>
          </w:p>
        </w:tc>
      </w:tr>
      <w:tr w:rsidR="00C201CF" w:rsidRPr="00C201CF" w14:paraId="496B4327" w14:textId="77777777" w:rsidTr="000D7B06">
        <w:tc>
          <w:tcPr>
            <w:tcW w:w="4956" w:type="dxa"/>
            <w:tcBorders>
              <w:top w:val="single" w:sz="4" w:space="0" w:color="auto"/>
              <w:left w:val="single" w:sz="4" w:space="0" w:color="auto"/>
              <w:bottom w:val="single" w:sz="4" w:space="0" w:color="auto"/>
              <w:right w:val="single" w:sz="4" w:space="0" w:color="auto"/>
            </w:tcBorders>
          </w:tcPr>
          <w:p w14:paraId="46C68479"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b/>
                <w:sz w:val="18"/>
                <w:szCs w:val="18"/>
              </w:rPr>
              <w:lastRenderedPageBreak/>
              <w:t>Alle elementer på hullet plejes</w:t>
            </w:r>
            <w:r w:rsidRPr="00C201CF">
              <w:rPr>
                <w:rFonts w:ascii="Gill Sans MT" w:eastAsiaTheme="minorHAnsi" w:hAnsi="Gill Sans MT"/>
                <w:sz w:val="18"/>
                <w:szCs w:val="18"/>
              </w:rPr>
              <w:t xml:space="preserve"> </w:t>
            </w:r>
          </w:p>
          <w:p w14:paraId="2BB85A04" w14:textId="701CD482"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Ifølge plejeplan fra </w:t>
            </w:r>
            <w:proofErr w:type="spellStart"/>
            <w:r w:rsidRPr="00C201CF">
              <w:rPr>
                <w:rFonts w:ascii="Gill Sans MT" w:eastAsiaTheme="minorHAnsi" w:hAnsi="Gill Sans MT"/>
                <w:sz w:val="18"/>
                <w:szCs w:val="18"/>
              </w:rPr>
              <w:t>caseopgaven</w:t>
            </w:r>
            <w:proofErr w:type="spellEnd"/>
          </w:p>
          <w:p w14:paraId="5A6218C7"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Elementer er f.eks.:</w:t>
            </w:r>
          </w:p>
          <w:p w14:paraId="005D7585"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Green</w:t>
            </w:r>
          </w:p>
          <w:p w14:paraId="1C722006"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Teested</w:t>
            </w:r>
          </w:p>
          <w:p w14:paraId="61433C34"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Fairway</w:t>
            </w:r>
          </w:p>
          <w:p w14:paraId="6B697DB1"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Rough</w:t>
            </w:r>
          </w:p>
          <w:p w14:paraId="4907D13B" w14:textId="77777777" w:rsidR="00C201CF" w:rsidRPr="00C201CF" w:rsidRDefault="00C201CF" w:rsidP="00C201CF">
            <w:pPr>
              <w:spacing w:after="160" w:line="259" w:lineRule="auto"/>
              <w:rPr>
                <w:rFonts w:ascii="Gill Sans MT" w:eastAsiaTheme="minorHAnsi" w:hAnsi="Gill Sans MT"/>
                <w:sz w:val="18"/>
                <w:szCs w:val="18"/>
              </w:rPr>
            </w:pPr>
            <w:proofErr w:type="spellStart"/>
            <w:r w:rsidRPr="00C201CF">
              <w:rPr>
                <w:rFonts w:ascii="Gill Sans MT" w:eastAsiaTheme="minorHAnsi" w:hAnsi="Gill Sans MT"/>
                <w:sz w:val="18"/>
                <w:szCs w:val="18"/>
              </w:rPr>
              <w:t>Hazard</w:t>
            </w:r>
            <w:proofErr w:type="spellEnd"/>
          </w:p>
          <w:p w14:paraId="4BF2ADDB"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Beplantning herunder træer og buske</w:t>
            </w:r>
          </w:p>
          <w:p w14:paraId="239C8918" w14:textId="1D117E4F" w:rsidR="00C201CF" w:rsidRPr="00791A02"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mm.</w:t>
            </w:r>
          </w:p>
        </w:tc>
        <w:tc>
          <w:tcPr>
            <w:tcW w:w="2269" w:type="dxa"/>
            <w:tcBorders>
              <w:top w:val="single" w:sz="4" w:space="0" w:color="auto"/>
              <w:left w:val="single" w:sz="4" w:space="0" w:color="auto"/>
              <w:bottom w:val="single" w:sz="4" w:space="0" w:color="auto"/>
              <w:right w:val="single" w:sz="4" w:space="0" w:color="auto"/>
            </w:tcBorders>
            <w:hideMark/>
          </w:tcPr>
          <w:p w14:paraId="47442D25" w14:textId="77777777" w:rsidR="00C201CF" w:rsidRPr="00C201CF" w:rsidRDefault="00C201CF" w:rsidP="00C201CF">
            <w:pPr>
              <w:spacing w:after="160" w:line="259" w:lineRule="auto"/>
              <w:rPr>
                <w:rFonts w:ascii="Gill Sans MT" w:eastAsiaTheme="minorHAnsi" w:hAnsi="Gill Sans MT"/>
                <w:sz w:val="18"/>
                <w:szCs w:val="18"/>
              </w:rPr>
            </w:pPr>
          </w:p>
          <w:p w14:paraId="1D84AC9A"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Alle elementer</w:t>
            </w:r>
          </w:p>
        </w:tc>
        <w:tc>
          <w:tcPr>
            <w:tcW w:w="2268" w:type="dxa"/>
            <w:tcBorders>
              <w:top w:val="single" w:sz="4" w:space="0" w:color="auto"/>
              <w:left w:val="single" w:sz="4" w:space="0" w:color="auto"/>
              <w:bottom w:val="single" w:sz="4" w:space="0" w:color="auto"/>
              <w:right w:val="single" w:sz="4" w:space="0" w:color="auto"/>
            </w:tcBorders>
            <w:hideMark/>
          </w:tcPr>
          <w:p w14:paraId="05DE405A" w14:textId="77777777" w:rsidR="00C201CF" w:rsidRPr="00C201CF" w:rsidRDefault="00C201CF" w:rsidP="00C201CF">
            <w:pPr>
              <w:spacing w:after="160" w:line="259" w:lineRule="auto"/>
              <w:rPr>
                <w:rFonts w:ascii="Gill Sans MT" w:eastAsiaTheme="minorHAnsi" w:hAnsi="Gill Sans MT"/>
                <w:sz w:val="18"/>
                <w:szCs w:val="18"/>
              </w:rPr>
            </w:pPr>
          </w:p>
          <w:p w14:paraId="3A577D36"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Alle elementer</w:t>
            </w:r>
          </w:p>
        </w:tc>
      </w:tr>
    </w:tbl>
    <w:p w14:paraId="5C5CACFF" w14:textId="77777777" w:rsidR="00C201CF" w:rsidRDefault="00C201CF" w:rsidP="00C201CF">
      <w:pPr>
        <w:spacing w:after="160" w:line="256" w:lineRule="auto"/>
        <w:rPr>
          <w:rFonts w:ascii="Gill Sans MT" w:eastAsiaTheme="minorHAnsi" w:hAnsi="Gill Sans MT" w:cs="Times New Roman"/>
          <w:b/>
          <w:sz w:val="18"/>
          <w:szCs w:val="18"/>
          <w:lang w:eastAsia="en-US"/>
        </w:rPr>
      </w:pPr>
    </w:p>
    <w:p w14:paraId="6A658940" w14:textId="77777777" w:rsidR="00C201CF" w:rsidRPr="00C201CF" w:rsidRDefault="00C201CF" w:rsidP="00C201CF">
      <w:pPr>
        <w:spacing w:after="160" w:line="256" w:lineRule="auto"/>
        <w:rPr>
          <w:rFonts w:ascii="Gill Sans MT" w:eastAsiaTheme="minorHAnsi" w:hAnsi="Gill Sans MT" w:cs="Times New Roman"/>
          <w:b/>
          <w:sz w:val="18"/>
          <w:szCs w:val="18"/>
          <w:lang w:eastAsia="en-US"/>
        </w:rPr>
      </w:pPr>
    </w:p>
    <w:p w14:paraId="45617DA3" w14:textId="7D008FF3" w:rsidR="00C201CF" w:rsidRDefault="00C201CF" w:rsidP="00C201CF">
      <w:pPr>
        <w:shd w:val="clear" w:color="auto" w:fill="E2EFD9" w:themeFill="accent6" w:themeFillTint="33"/>
        <w:spacing w:after="0" w:line="240" w:lineRule="auto"/>
        <w:rPr>
          <w:rFonts w:eastAsiaTheme="minorHAnsi" w:cstheme="minorHAnsi"/>
          <w:b/>
          <w:lang w:eastAsia="en-US"/>
        </w:rPr>
      </w:pPr>
      <w:r>
        <w:rPr>
          <w:rFonts w:eastAsiaTheme="minorHAnsi" w:cstheme="minorHAnsi"/>
          <w:b/>
          <w:lang w:eastAsia="en-US"/>
        </w:rPr>
        <w:t>Krav/omfang</w:t>
      </w:r>
      <w:r w:rsidRPr="005024EE">
        <w:rPr>
          <w:rFonts w:eastAsiaTheme="minorHAnsi" w:cstheme="minorHAnsi"/>
          <w:b/>
          <w:lang w:eastAsia="en-US"/>
        </w:rPr>
        <w:t xml:space="preserve"> for specialet </w:t>
      </w:r>
      <w:proofErr w:type="spellStart"/>
      <w:r>
        <w:rPr>
          <w:rFonts w:eastAsiaTheme="minorHAnsi" w:cstheme="minorHAnsi"/>
          <w:b/>
          <w:lang w:eastAsia="en-US"/>
        </w:rPr>
        <w:t>Groundsman</w:t>
      </w:r>
      <w:proofErr w:type="spellEnd"/>
    </w:p>
    <w:p w14:paraId="1BA7A662" w14:textId="77777777" w:rsidR="00C201CF" w:rsidRDefault="00C201CF" w:rsidP="00C201CF">
      <w:pPr>
        <w:spacing w:after="160" w:line="256" w:lineRule="auto"/>
        <w:rPr>
          <w:rFonts w:ascii="Gill Sans MT" w:eastAsiaTheme="minorHAnsi" w:hAnsi="Gill Sans MT" w:cs="Times New Roman"/>
          <w:b/>
          <w:sz w:val="18"/>
          <w:szCs w:val="18"/>
          <w:lang w:eastAsia="en-US"/>
        </w:rPr>
      </w:pPr>
    </w:p>
    <w:p w14:paraId="49D3F9FC" w14:textId="32247430" w:rsidR="000D7B06" w:rsidRPr="00C201CF" w:rsidRDefault="00C201CF" w:rsidP="000D7B06">
      <w:pPr>
        <w:spacing w:after="160" w:line="256" w:lineRule="auto"/>
        <w:rPr>
          <w:rFonts w:ascii="Gill Sans MT" w:eastAsiaTheme="minorHAnsi" w:hAnsi="Gill Sans MT" w:cs="Times New Roman"/>
          <w:b/>
          <w:sz w:val="18"/>
          <w:szCs w:val="18"/>
          <w:lang w:eastAsia="en-US"/>
        </w:rPr>
      </w:pPr>
      <w:proofErr w:type="spellStart"/>
      <w:r w:rsidRPr="00C201CF">
        <w:rPr>
          <w:rFonts w:ascii="Gill Sans MT" w:eastAsiaTheme="minorHAnsi" w:hAnsi="Gill Sans MT" w:cs="Times New Roman"/>
          <w:b/>
          <w:sz w:val="18"/>
          <w:szCs w:val="18"/>
          <w:lang w:eastAsia="en-US"/>
        </w:rPr>
        <w:t>Caseopgave</w:t>
      </w:r>
      <w:proofErr w:type="spellEnd"/>
      <w:r w:rsidRPr="00C201CF">
        <w:rPr>
          <w:rFonts w:ascii="Gill Sans MT" w:eastAsiaTheme="minorHAnsi" w:hAnsi="Gill Sans MT" w:cs="Times New Roman"/>
          <w:b/>
          <w:sz w:val="18"/>
          <w:szCs w:val="18"/>
          <w:lang w:eastAsia="en-US"/>
        </w:rPr>
        <w:t xml:space="preserve"> (Individuel, 28 timer):</w:t>
      </w:r>
    </w:p>
    <w:tbl>
      <w:tblPr>
        <w:tblStyle w:val="Tabel-Gitter3"/>
        <w:tblW w:w="0" w:type="auto"/>
        <w:tblInd w:w="0" w:type="dxa"/>
        <w:tblLook w:val="04A0" w:firstRow="1" w:lastRow="0" w:firstColumn="1" w:lastColumn="0" w:noHBand="0" w:noVBand="1"/>
      </w:tblPr>
      <w:tblGrid>
        <w:gridCol w:w="3209"/>
        <w:gridCol w:w="3210"/>
        <w:gridCol w:w="3209"/>
      </w:tblGrid>
      <w:tr w:rsidR="000D7B06" w:rsidRPr="00C201CF" w14:paraId="39984BE2"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642A1109"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Krav</w:t>
            </w:r>
          </w:p>
        </w:tc>
        <w:tc>
          <w:tcPr>
            <w:tcW w:w="3210" w:type="dxa"/>
            <w:tcBorders>
              <w:top w:val="single" w:sz="4" w:space="0" w:color="auto"/>
              <w:left w:val="single" w:sz="4" w:space="0" w:color="auto"/>
              <w:bottom w:val="single" w:sz="4" w:space="0" w:color="auto"/>
              <w:right w:val="single" w:sz="4" w:space="0" w:color="auto"/>
            </w:tcBorders>
            <w:hideMark/>
          </w:tcPr>
          <w:p w14:paraId="3CDC73F7"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3 personer</w:t>
            </w:r>
          </w:p>
        </w:tc>
        <w:tc>
          <w:tcPr>
            <w:tcW w:w="3209" w:type="dxa"/>
            <w:tcBorders>
              <w:top w:val="single" w:sz="4" w:space="0" w:color="auto"/>
              <w:left w:val="single" w:sz="4" w:space="0" w:color="auto"/>
              <w:bottom w:val="single" w:sz="4" w:space="0" w:color="auto"/>
              <w:right w:val="single" w:sz="4" w:space="0" w:color="auto"/>
            </w:tcBorders>
            <w:hideMark/>
          </w:tcPr>
          <w:p w14:paraId="7059A192"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4 personer</w:t>
            </w:r>
          </w:p>
        </w:tc>
      </w:tr>
      <w:tr w:rsidR="000D7B06" w:rsidRPr="00C201CF" w14:paraId="4511CB98"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22A40208" w14:textId="77777777" w:rsidR="000D7B06" w:rsidRPr="00FA3844" w:rsidRDefault="000D7B06" w:rsidP="000D7B06">
            <w:pPr>
              <w:spacing w:after="160" w:line="259" w:lineRule="auto"/>
              <w:rPr>
                <w:rFonts w:ascii="Gill Sans MT" w:eastAsiaTheme="minorHAnsi" w:hAnsi="Gill Sans MT"/>
                <w:b/>
                <w:color w:val="FF0000"/>
                <w:sz w:val="18"/>
                <w:szCs w:val="18"/>
              </w:rPr>
            </w:pPr>
            <w:r w:rsidRPr="00C201CF">
              <w:rPr>
                <w:rFonts w:ascii="Gill Sans MT" w:eastAsiaTheme="minorHAnsi" w:hAnsi="Gill Sans MT"/>
                <w:b/>
                <w:sz w:val="18"/>
                <w:szCs w:val="18"/>
              </w:rPr>
              <w:t xml:space="preserve">Den selvstændige </w:t>
            </w:r>
            <w:proofErr w:type="spellStart"/>
            <w:r w:rsidRPr="00C201CF">
              <w:rPr>
                <w:rFonts w:ascii="Gill Sans MT" w:eastAsiaTheme="minorHAnsi" w:hAnsi="Gill Sans MT"/>
                <w:b/>
                <w:sz w:val="18"/>
                <w:szCs w:val="18"/>
              </w:rPr>
              <w:t>caseopgave</w:t>
            </w:r>
            <w:proofErr w:type="spellEnd"/>
            <w:r w:rsidRPr="00C201CF">
              <w:rPr>
                <w:rFonts w:ascii="Gill Sans MT" w:eastAsiaTheme="minorHAnsi" w:hAnsi="Gill Sans MT"/>
                <w:b/>
                <w:sz w:val="18"/>
                <w:szCs w:val="18"/>
              </w:rPr>
              <w:t xml:space="preserve"> består af enten:</w:t>
            </w:r>
          </w:p>
          <w:p w14:paraId="24286311" w14:textId="42A6E946" w:rsidR="000D7B06" w:rsidRPr="00791A02" w:rsidRDefault="00FA3844" w:rsidP="00FA3844">
            <w:pPr>
              <w:numPr>
                <w:ilvl w:val="0"/>
                <w:numId w:val="23"/>
              </w:numPr>
              <w:spacing w:after="0" w:line="240" w:lineRule="auto"/>
              <w:contextualSpacing/>
              <w:rPr>
                <w:rFonts w:ascii="Gill Sans MT" w:eastAsiaTheme="minorHAnsi" w:hAnsi="Gill Sans MT"/>
                <w:sz w:val="18"/>
                <w:szCs w:val="18"/>
              </w:rPr>
            </w:pPr>
            <w:proofErr w:type="spellStart"/>
            <w:r w:rsidRPr="00791A02">
              <w:rPr>
                <w:rFonts w:ascii="Gill Sans MT" w:eastAsiaTheme="minorHAnsi" w:hAnsi="Gill Sans MT"/>
                <w:sz w:val="18"/>
                <w:szCs w:val="18"/>
              </w:rPr>
              <w:t>Opvisnigsbane</w:t>
            </w:r>
            <w:proofErr w:type="spellEnd"/>
            <w:r w:rsidRPr="00791A02">
              <w:rPr>
                <w:rFonts w:ascii="Gill Sans MT" w:eastAsiaTheme="minorHAnsi" w:hAnsi="Gill Sans MT"/>
                <w:sz w:val="18"/>
                <w:szCs w:val="18"/>
              </w:rPr>
              <w:t>, lys og varme.</w:t>
            </w:r>
          </w:p>
          <w:p w14:paraId="4EEEF576" w14:textId="197400D6" w:rsidR="00FA3844" w:rsidRPr="00791A02" w:rsidRDefault="00FA3844" w:rsidP="00FA3844">
            <w:pPr>
              <w:numPr>
                <w:ilvl w:val="0"/>
                <w:numId w:val="23"/>
              </w:numPr>
              <w:spacing w:after="0" w:line="240" w:lineRule="auto"/>
              <w:contextualSpacing/>
              <w:rPr>
                <w:rFonts w:ascii="Gill Sans MT" w:eastAsiaTheme="minorHAnsi" w:hAnsi="Gill Sans MT"/>
                <w:sz w:val="18"/>
                <w:szCs w:val="18"/>
              </w:rPr>
            </w:pPr>
            <w:r w:rsidRPr="00791A02">
              <w:rPr>
                <w:rFonts w:ascii="Gill Sans MT" w:eastAsiaTheme="minorHAnsi" w:hAnsi="Gill Sans MT"/>
                <w:sz w:val="18"/>
                <w:szCs w:val="18"/>
              </w:rPr>
              <w:t xml:space="preserve">Træningsbane, beplantninger </w:t>
            </w:r>
          </w:p>
          <w:p w14:paraId="13915DFE" w14:textId="5F102EFC" w:rsidR="00FA3844" w:rsidRPr="00791A02" w:rsidRDefault="00FA3844" w:rsidP="00FA3844">
            <w:pPr>
              <w:numPr>
                <w:ilvl w:val="0"/>
                <w:numId w:val="23"/>
              </w:numPr>
              <w:spacing w:after="0" w:line="240" w:lineRule="auto"/>
              <w:contextualSpacing/>
              <w:rPr>
                <w:rFonts w:ascii="Gill Sans MT" w:eastAsiaTheme="minorHAnsi" w:hAnsi="Gill Sans MT"/>
                <w:sz w:val="18"/>
                <w:szCs w:val="18"/>
              </w:rPr>
            </w:pPr>
            <w:r w:rsidRPr="00791A02">
              <w:rPr>
                <w:rFonts w:ascii="Gill Sans MT" w:eastAsiaTheme="minorHAnsi" w:hAnsi="Gill Sans MT"/>
                <w:sz w:val="18"/>
                <w:szCs w:val="18"/>
              </w:rPr>
              <w:t>Målfelter med kraftigt slid</w:t>
            </w:r>
          </w:p>
          <w:p w14:paraId="0AE758B6" w14:textId="5E2DBE3D" w:rsidR="00FA3844" w:rsidRPr="00791A02" w:rsidRDefault="00FA3844" w:rsidP="00FA3844">
            <w:pPr>
              <w:numPr>
                <w:ilvl w:val="0"/>
                <w:numId w:val="23"/>
              </w:numPr>
              <w:spacing w:after="0" w:line="240" w:lineRule="auto"/>
              <w:contextualSpacing/>
              <w:rPr>
                <w:rFonts w:ascii="Gill Sans MT" w:eastAsiaTheme="minorHAnsi" w:hAnsi="Gill Sans MT"/>
                <w:sz w:val="18"/>
                <w:szCs w:val="18"/>
              </w:rPr>
            </w:pPr>
            <w:r w:rsidRPr="00791A02">
              <w:rPr>
                <w:rFonts w:ascii="Gill Sans MT" w:eastAsiaTheme="minorHAnsi" w:hAnsi="Gill Sans MT"/>
                <w:sz w:val="18"/>
                <w:szCs w:val="18"/>
              </w:rPr>
              <w:t>Kunststofbaner og hybrid</w:t>
            </w:r>
          </w:p>
          <w:p w14:paraId="3C6D3C46" w14:textId="77777777" w:rsidR="000D7B06" w:rsidRPr="00C201CF" w:rsidRDefault="000D7B06" w:rsidP="000D7B06">
            <w:pPr>
              <w:spacing w:after="160" w:line="259" w:lineRule="auto"/>
              <w:ind w:left="720"/>
              <w:rPr>
                <w:rFonts w:ascii="Gill Sans MT" w:eastAsiaTheme="minorHAnsi" w:hAnsi="Gill Sans MT"/>
                <w:sz w:val="18"/>
                <w:szCs w:val="18"/>
              </w:rPr>
            </w:pPr>
          </w:p>
        </w:tc>
        <w:tc>
          <w:tcPr>
            <w:tcW w:w="3210" w:type="dxa"/>
            <w:tcBorders>
              <w:top w:val="single" w:sz="4" w:space="0" w:color="auto"/>
              <w:left w:val="single" w:sz="4" w:space="0" w:color="auto"/>
              <w:bottom w:val="single" w:sz="4" w:space="0" w:color="auto"/>
              <w:right w:val="single" w:sz="4" w:space="0" w:color="auto"/>
            </w:tcBorders>
          </w:tcPr>
          <w:p w14:paraId="45AE0CA4" w14:textId="77777777" w:rsidR="000D7B06" w:rsidRPr="00C201CF" w:rsidRDefault="000D7B06" w:rsidP="000D7B06">
            <w:pPr>
              <w:spacing w:after="160" w:line="259" w:lineRule="auto"/>
              <w:rPr>
                <w:rFonts w:ascii="Gill Sans MT" w:eastAsiaTheme="minorHAnsi" w:hAnsi="Gill Sans MT"/>
                <w:sz w:val="18"/>
                <w:szCs w:val="18"/>
              </w:rPr>
            </w:pPr>
          </w:p>
          <w:p w14:paraId="4127C6CB"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Elementerne fordeles ved lodtrækning</w:t>
            </w:r>
          </w:p>
        </w:tc>
        <w:tc>
          <w:tcPr>
            <w:tcW w:w="3209" w:type="dxa"/>
            <w:tcBorders>
              <w:top w:val="single" w:sz="4" w:space="0" w:color="auto"/>
              <w:left w:val="single" w:sz="4" w:space="0" w:color="auto"/>
              <w:bottom w:val="single" w:sz="4" w:space="0" w:color="auto"/>
              <w:right w:val="single" w:sz="4" w:space="0" w:color="auto"/>
            </w:tcBorders>
          </w:tcPr>
          <w:p w14:paraId="2E024412" w14:textId="77777777" w:rsidR="000D7B06" w:rsidRPr="00C201CF" w:rsidRDefault="000D7B06" w:rsidP="000D7B06">
            <w:pPr>
              <w:spacing w:after="160" w:line="259" w:lineRule="auto"/>
              <w:rPr>
                <w:rFonts w:ascii="Gill Sans MT" w:eastAsiaTheme="minorHAnsi" w:hAnsi="Gill Sans MT"/>
                <w:sz w:val="18"/>
                <w:szCs w:val="18"/>
              </w:rPr>
            </w:pPr>
          </w:p>
          <w:p w14:paraId="27FA36B7"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Elementerne fordeles ved lodtrækning</w:t>
            </w:r>
          </w:p>
        </w:tc>
      </w:tr>
      <w:tr w:rsidR="000D7B06" w:rsidRPr="00C201CF" w14:paraId="1B9958D1"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56BC5A23"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Beskrivelser </w:t>
            </w:r>
          </w:p>
          <w:p w14:paraId="12DADB57"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Oversigtstegning/fotos</w:t>
            </w:r>
          </w:p>
          <w:p w14:paraId="711D5E49"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Analyser af problemstillinger</w:t>
            </w:r>
          </w:p>
          <w:p w14:paraId="0EB713E1"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Løsningsforslag</w:t>
            </w:r>
          </w:p>
          <w:p w14:paraId="20824DDF" w14:textId="77777777" w:rsidR="000D7B06" w:rsidRPr="00C201CF" w:rsidRDefault="000D7B06" w:rsidP="000D7B06">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tcPr>
          <w:p w14:paraId="41F22127" w14:textId="77777777" w:rsidR="000D7B06" w:rsidRPr="00C201CF" w:rsidRDefault="000D7B06" w:rsidP="000D7B06">
            <w:pPr>
              <w:spacing w:after="160" w:line="259" w:lineRule="auto"/>
              <w:rPr>
                <w:rFonts w:ascii="Gill Sans MT" w:eastAsiaTheme="minorHAnsi" w:hAnsi="Gill Sans MT"/>
                <w:sz w:val="18"/>
                <w:szCs w:val="18"/>
              </w:rPr>
            </w:pPr>
          </w:p>
          <w:p w14:paraId="00EEB767"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60FEA2EA" w14:textId="77777777" w:rsidR="000D7B06" w:rsidRPr="00C201CF" w:rsidRDefault="000D7B06" w:rsidP="000D7B06">
            <w:pPr>
              <w:spacing w:after="160" w:line="259" w:lineRule="auto"/>
              <w:rPr>
                <w:rFonts w:ascii="Gill Sans MT" w:eastAsiaTheme="minorHAnsi" w:hAnsi="Gill Sans MT"/>
                <w:sz w:val="18"/>
                <w:szCs w:val="18"/>
              </w:rPr>
            </w:pPr>
          </w:p>
          <w:p w14:paraId="23BCC334"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0D7B06" w:rsidRPr="00C201CF" w14:paraId="31FBFB56"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64F102DF"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Plejeplaner med målsætning </w:t>
            </w:r>
          </w:p>
          <w:p w14:paraId="0D0800A7"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Kortsigtet</w:t>
            </w:r>
          </w:p>
          <w:p w14:paraId="070DBFC4"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Langsigtet</w:t>
            </w:r>
          </w:p>
          <w:p w14:paraId="3582856A" w14:textId="77777777" w:rsidR="000D7B06" w:rsidRPr="00C201CF" w:rsidRDefault="000D7B06" w:rsidP="000D7B06">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6B450AB9" w14:textId="77777777" w:rsidR="000D7B06" w:rsidRPr="00C201CF" w:rsidRDefault="000D7B06" w:rsidP="000D7B06">
            <w:pPr>
              <w:spacing w:after="160" w:line="259" w:lineRule="auto"/>
              <w:rPr>
                <w:rFonts w:ascii="Gill Sans MT" w:eastAsiaTheme="minorHAnsi" w:hAnsi="Gill Sans MT"/>
                <w:sz w:val="18"/>
                <w:szCs w:val="18"/>
              </w:rPr>
            </w:pPr>
          </w:p>
          <w:p w14:paraId="52B94588"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28AD42A8" w14:textId="77777777" w:rsidR="000D7B06" w:rsidRPr="00C201CF" w:rsidRDefault="000D7B06" w:rsidP="000D7B06">
            <w:pPr>
              <w:spacing w:after="160" w:line="259" w:lineRule="auto"/>
              <w:rPr>
                <w:rFonts w:ascii="Gill Sans MT" w:eastAsiaTheme="minorHAnsi" w:hAnsi="Gill Sans MT"/>
                <w:sz w:val="18"/>
                <w:szCs w:val="18"/>
              </w:rPr>
            </w:pPr>
          </w:p>
          <w:p w14:paraId="19E2EF1D"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0D7B06" w:rsidRPr="00C201CF" w14:paraId="623DE842" w14:textId="77777777" w:rsidTr="000D7B06">
        <w:tc>
          <w:tcPr>
            <w:tcW w:w="3209" w:type="dxa"/>
            <w:tcBorders>
              <w:top w:val="single" w:sz="4" w:space="0" w:color="auto"/>
              <w:left w:val="single" w:sz="4" w:space="0" w:color="auto"/>
              <w:bottom w:val="single" w:sz="4" w:space="0" w:color="auto"/>
              <w:right w:val="single" w:sz="4" w:space="0" w:color="auto"/>
            </w:tcBorders>
          </w:tcPr>
          <w:p w14:paraId="2AE5D6E1" w14:textId="77777777" w:rsidR="000D7B06" w:rsidRPr="00C201CF" w:rsidRDefault="000D7B06" w:rsidP="000D7B06">
            <w:pPr>
              <w:spacing w:after="160" w:line="259" w:lineRule="auto"/>
              <w:rPr>
                <w:rFonts w:ascii="Gill Sans MT" w:eastAsiaTheme="minorHAnsi" w:hAnsi="Gill Sans MT"/>
                <w:b/>
                <w:sz w:val="18"/>
                <w:szCs w:val="18"/>
              </w:rPr>
            </w:pPr>
            <w:proofErr w:type="spellStart"/>
            <w:r w:rsidRPr="00C201CF">
              <w:rPr>
                <w:rFonts w:ascii="Gill Sans MT" w:eastAsiaTheme="minorHAnsi" w:hAnsi="Gill Sans MT"/>
                <w:b/>
                <w:sz w:val="18"/>
                <w:szCs w:val="18"/>
              </w:rPr>
              <w:t>Gødningplaner</w:t>
            </w:r>
            <w:proofErr w:type="spellEnd"/>
          </w:p>
          <w:p w14:paraId="4E7137E6"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Fortolkning af jordbundsanalyser</w:t>
            </w:r>
          </w:p>
          <w:p w14:paraId="687A5B4D"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Kortsigtet plan</w:t>
            </w:r>
          </w:p>
          <w:p w14:paraId="390D96A1"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Langsigtet plan</w:t>
            </w:r>
          </w:p>
          <w:p w14:paraId="5958696A" w14:textId="77777777" w:rsidR="000D7B06" w:rsidRPr="00C201CF" w:rsidRDefault="000D7B06" w:rsidP="000D7B06">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tcPr>
          <w:p w14:paraId="2FD0F9ED" w14:textId="77777777" w:rsidR="000D7B06" w:rsidRPr="00C201CF" w:rsidRDefault="000D7B06" w:rsidP="000D7B06">
            <w:pPr>
              <w:spacing w:after="160" w:line="259" w:lineRule="auto"/>
              <w:rPr>
                <w:rFonts w:ascii="Gill Sans MT" w:eastAsiaTheme="minorHAnsi" w:hAnsi="Gill Sans MT"/>
                <w:sz w:val="18"/>
                <w:szCs w:val="18"/>
              </w:rPr>
            </w:pPr>
          </w:p>
          <w:p w14:paraId="7F10BA95"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3FD2DCE4" w14:textId="77777777" w:rsidR="000D7B06" w:rsidRPr="00C201CF" w:rsidRDefault="000D7B06" w:rsidP="000D7B06">
            <w:pPr>
              <w:spacing w:after="160" w:line="259" w:lineRule="auto"/>
              <w:rPr>
                <w:rFonts w:ascii="Gill Sans MT" w:eastAsiaTheme="minorHAnsi" w:hAnsi="Gill Sans MT"/>
                <w:sz w:val="18"/>
                <w:szCs w:val="18"/>
              </w:rPr>
            </w:pPr>
          </w:p>
          <w:p w14:paraId="1770ECEC"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0D7B06" w:rsidRPr="00C201CF" w14:paraId="1F126FFA" w14:textId="77777777" w:rsidTr="000D7B06">
        <w:tc>
          <w:tcPr>
            <w:tcW w:w="3209" w:type="dxa"/>
            <w:tcBorders>
              <w:top w:val="single" w:sz="4" w:space="0" w:color="auto"/>
              <w:left w:val="single" w:sz="4" w:space="0" w:color="auto"/>
              <w:bottom w:val="single" w:sz="4" w:space="0" w:color="auto"/>
              <w:right w:val="single" w:sz="4" w:space="0" w:color="auto"/>
            </w:tcBorders>
          </w:tcPr>
          <w:p w14:paraId="7C041399"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Vanding</w:t>
            </w:r>
          </w:p>
          <w:p w14:paraId="4370DCCD" w14:textId="77777777" w:rsidR="000D7B06" w:rsidRPr="00C201CF" w:rsidRDefault="000D7B06" w:rsidP="000D7B06">
            <w:pPr>
              <w:numPr>
                <w:ilvl w:val="0"/>
                <w:numId w:val="24"/>
              </w:numPr>
              <w:spacing w:after="0" w:line="240" w:lineRule="auto"/>
              <w:contextualSpacing/>
              <w:rPr>
                <w:rFonts w:ascii="Gill Sans MT" w:eastAsiaTheme="minorHAnsi" w:hAnsi="Gill Sans MT"/>
                <w:b/>
                <w:sz w:val="18"/>
                <w:szCs w:val="18"/>
              </w:rPr>
            </w:pPr>
            <w:r w:rsidRPr="00C201CF">
              <w:rPr>
                <w:rFonts w:ascii="Gill Sans MT" w:eastAsiaTheme="minorHAnsi" w:hAnsi="Gill Sans MT"/>
                <w:sz w:val="18"/>
                <w:szCs w:val="18"/>
              </w:rPr>
              <w:t>Tegning af spredebillede</w:t>
            </w:r>
          </w:p>
          <w:p w14:paraId="5BD38701" w14:textId="77777777" w:rsidR="000D7B06" w:rsidRPr="00C201CF" w:rsidRDefault="000D7B06" w:rsidP="000D7B06">
            <w:pPr>
              <w:numPr>
                <w:ilvl w:val="0"/>
                <w:numId w:val="24"/>
              </w:numPr>
              <w:spacing w:after="0" w:line="240" w:lineRule="auto"/>
              <w:contextualSpacing/>
              <w:rPr>
                <w:rFonts w:ascii="Gill Sans MT" w:eastAsiaTheme="minorHAnsi" w:hAnsi="Gill Sans MT"/>
                <w:b/>
                <w:sz w:val="18"/>
                <w:szCs w:val="18"/>
              </w:rPr>
            </w:pPr>
            <w:r w:rsidRPr="00C201CF">
              <w:rPr>
                <w:rFonts w:ascii="Gill Sans MT" w:eastAsiaTheme="minorHAnsi" w:hAnsi="Gill Sans MT"/>
                <w:sz w:val="18"/>
                <w:szCs w:val="18"/>
              </w:rPr>
              <w:t>Beregning af vandforbrug</w:t>
            </w:r>
          </w:p>
          <w:p w14:paraId="5CEF05BB" w14:textId="77777777" w:rsidR="000D7B06" w:rsidRPr="00C201CF" w:rsidRDefault="000D7B06" w:rsidP="000D7B06">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tcPr>
          <w:p w14:paraId="58BBC501" w14:textId="77777777" w:rsidR="000D7B06" w:rsidRPr="00C201CF" w:rsidRDefault="000D7B06" w:rsidP="000D7B06">
            <w:pPr>
              <w:spacing w:after="160" w:line="259" w:lineRule="auto"/>
              <w:rPr>
                <w:rFonts w:ascii="Gill Sans MT" w:eastAsiaTheme="minorHAnsi" w:hAnsi="Gill Sans MT"/>
                <w:sz w:val="18"/>
                <w:szCs w:val="18"/>
              </w:rPr>
            </w:pPr>
          </w:p>
          <w:p w14:paraId="36818AAF"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w:t>
            </w:r>
          </w:p>
        </w:tc>
        <w:tc>
          <w:tcPr>
            <w:tcW w:w="3209" w:type="dxa"/>
            <w:tcBorders>
              <w:top w:val="single" w:sz="4" w:space="0" w:color="auto"/>
              <w:left w:val="single" w:sz="4" w:space="0" w:color="auto"/>
              <w:bottom w:val="single" w:sz="4" w:space="0" w:color="auto"/>
              <w:right w:val="single" w:sz="4" w:space="0" w:color="auto"/>
            </w:tcBorders>
          </w:tcPr>
          <w:p w14:paraId="22B234D1" w14:textId="77777777" w:rsidR="000D7B06" w:rsidRPr="00C201CF" w:rsidRDefault="000D7B06" w:rsidP="000D7B06">
            <w:pPr>
              <w:spacing w:after="160" w:line="259" w:lineRule="auto"/>
              <w:rPr>
                <w:rFonts w:ascii="Gill Sans MT" w:eastAsiaTheme="minorHAnsi" w:hAnsi="Gill Sans MT"/>
                <w:sz w:val="18"/>
                <w:szCs w:val="18"/>
              </w:rPr>
            </w:pPr>
          </w:p>
          <w:p w14:paraId="29A0F637"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w:t>
            </w:r>
          </w:p>
        </w:tc>
      </w:tr>
      <w:tr w:rsidR="000D7B06" w:rsidRPr="00C201CF" w14:paraId="03C40945"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215E950D"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lastRenderedPageBreak/>
              <w:t>Materialebestilling</w:t>
            </w:r>
          </w:p>
          <w:p w14:paraId="4488D549"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Kortsigtet</w:t>
            </w:r>
          </w:p>
          <w:p w14:paraId="506B28E3" w14:textId="77777777" w:rsidR="000D7B06" w:rsidRPr="00C201CF" w:rsidRDefault="000D7B06" w:rsidP="000D7B06">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3A0C5E5D" w14:textId="77777777" w:rsidR="000D7B06" w:rsidRPr="00C201CF" w:rsidRDefault="000D7B06" w:rsidP="000D7B06">
            <w:pPr>
              <w:spacing w:after="160" w:line="259" w:lineRule="auto"/>
              <w:rPr>
                <w:rFonts w:ascii="Gill Sans MT" w:eastAsiaTheme="minorHAnsi" w:hAnsi="Gill Sans MT"/>
                <w:sz w:val="18"/>
                <w:szCs w:val="18"/>
              </w:rPr>
            </w:pPr>
          </w:p>
          <w:p w14:paraId="078CDDB8"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42229DB5" w14:textId="77777777" w:rsidR="000D7B06" w:rsidRPr="00C201CF" w:rsidRDefault="000D7B06" w:rsidP="000D7B06">
            <w:pPr>
              <w:spacing w:after="160" w:line="259" w:lineRule="auto"/>
              <w:rPr>
                <w:rFonts w:ascii="Gill Sans MT" w:eastAsiaTheme="minorHAnsi" w:hAnsi="Gill Sans MT"/>
                <w:sz w:val="18"/>
                <w:szCs w:val="18"/>
              </w:rPr>
            </w:pPr>
          </w:p>
          <w:p w14:paraId="4508F5A1"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0D7B06" w:rsidRPr="00C201CF" w14:paraId="67F46C24"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12A43F23"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Tidsplanlægning</w:t>
            </w:r>
          </w:p>
          <w:p w14:paraId="4216D57E"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Ganttkort</w:t>
            </w:r>
            <w:proofErr w:type="spellEnd"/>
            <w:r w:rsidRPr="00C201CF">
              <w:rPr>
                <w:rFonts w:ascii="Gill Sans MT" w:eastAsiaTheme="minorHAnsi" w:hAnsi="Gill Sans MT"/>
                <w:sz w:val="18"/>
                <w:szCs w:val="18"/>
              </w:rPr>
              <w:t>/arbejdsplan</w:t>
            </w:r>
          </w:p>
          <w:p w14:paraId="52CFC4E9" w14:textId="77777777" w:rsidR="000D7B06" w:rsidRPr="00C201CF" w:rsidRDefault="000D7B06" w:rsidP="000D7B06">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07C1EE60" w14:textId="77777777" w:rsidR="000D7B06" w:rsidRPr="00C201CF" w:rsidRDefault="000D7B06" w:rsidP="000D7B06">
            <w:pPr>
              <w:spacing w:after="160" w:line="259" w:lineRule="auto"/>
              <w:rPr>
                <w:rFonts w:ascii="Gill Sans MT" w:eastAsiaTheme="minorHAnsi" w:hAnsi="Gill Sans MT"/>
                <w:sz w:val="18"/>
                <w:szCs w:val="18"/>
              </w:rPr>
            </w:pPr>
          </w:p>
          <w:p w14:paraId="35E27BA5"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4CAE2735" w14:textId="77777777" w:rsidR="000D7B06" w:rsidRPr="00C201CF" w:rsidRDefault="000D7B06" w:rsidP="000D7B06">
            <w:pPr>
              <w:spacing w:after="160" w:line="259" w:lineRule="auto"/>
              <w:rPr>
                <w:rFonts w:ascii="Gill Sans MT" w:eastAsiaTheme="minorHAnsi" w:hAnsi="Gill Sans MT"/>
                <w:sz w:val="18"/>
                <w:szCs w:val="18"/>
              </w:rPr>
            </w:pPr>
          </w:p>
          <w:p w14:paraId="5022F3EB"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0D7B06" w:rsidRPr="00C201CF" w14:paraId="46A2C505"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26E57EE4"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Maskiner</w:t>
            </w:r>
          </w:p>
          <w:p w14:paraId="4D41B430" w14:textId="77777777" w:rsidR="000D7B06" w:rsidRPr="00C201CF" w:rsidRDefault="000D7B06" w:rsidP="000D7B06">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Maskinoversigt</w:t>
            </w:r>
          </w:p>
          <w:p w14:paraId="632DD4EF" w14:textId="600097BF" w:rsidR="000D7B06" w:rsidRPr="00791A02" w:rsidRDefault="000D7B06" w:rsidP="00791A02">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Maskin</w:t>
            </w:r>
            <w:proofErr w:type="spellEnd"/>
            <w:r w:rsidRPr="00C201CF">
              <w:rPr>
                <w:rFonts w:ascii="Gill Sans MT" w:eastAsiaTheme="minorHAnsi" w:hAnsi="Gill Sans MT"/>
                <w:sz w:val="18"/>
                <w:szCs w:val="18"/>
              </w:rPr>
              <w:t xml:space="preserve"> plejeplan</w:t>
            </w:r>
          </w:p>
        </w:tc>
        <w:tc>
          <w:tcPr>
            <w:tcW w:w="3210" w:type="dxa"/>
            <w:tcBorders>
              <w:top w:val="single" w:sz="4" w:space="0" w:color="auto"/>
              <w:left w:val="single" w:sz="4" w:space="0" w:color="auto"/>
              <w:bottom w:val="single" w:sz="4" w:space="0" w:color="auto"/>
              <w:right w:val="single" w:sz="4" w:space="0" w:color="auto"/>
            </w:tcBorders>
            <w:hideMark/>
          </w:tcPr>
          <w:p w14:paraId="704ECC2F" w14:textId="77777777" w:rsidR="000D7B06" w:rsidRPr="00C201CF" w:rsidRDefault="000D7B06" w:rsidP="000D7B06">
            <w:pPr>
              <w:spacing w:after="160" w:line="259" w:lineRule="auto"/>
              <w:rPr>
                <w:rFonts w:ascii="Gill Sans MT" w:eastAsiaTheme="minorHAnsi" w:hAnsi="Gill Sans MT"/>
                <w:sz w:val="18"/>
                <w:szCs w:val="18"/>
              </w:rPr>
            </w:pPr>
          </w:p>
          <w:p w14:paraId="19FC0E7A" w14:textId="77777777" w:rsidR="000D7B06" w:rsidRPr="00C201CF" w:rsidRDefault="000D7B06" w:rsidP="000D7B06">
            <w:pPr>
              <w:spacing w:after="160" w:line="259" w:lineRule="auto"/>
              <w:rPr>
                <w:rFonts w:ascii="Gill Sans MT" w:eastAsiaTheme="minorHAnsi" w:hAnsi="Gill Sans MT"/>
                <w:sz w:val="18"/>
                <w:szCs w:val="18"/>
              </w:rPr>
            </w:pPr>
          </w:p>
        </w:tc>
        <w:tc>
          <w:tcPr>
            <w:tcW w:w="3209" w:type="dxa"/>
            <w:tcBorders>
              <w:top w:val="single" w:sz="4" w:space="0" w:color="auto"/>
              <w:left w:val="single" w:sz="4" w:space="0" w:color="auto"/>
              <w:bottom w:val="single" w:sz="4" w:space="0" w:color="auto"/>
              <w:right w:val="single" w:sz="4" w:space="0" w:color="auto"/>
            </w:tcBorders>
          </w:tcPr>
          <w:p w14:paraId="75C42B45" w14:textId="77777777" w:rsidR="000D7B06" w:rsidRPr="00C201CF" w:rsidRDefault="000D7B06" w:rsidP="000D7B06">
            <w:pPr>
              <w:spacing w:after="160" w:line="259" w:lineRule="auto"/>
              <w:rPr>
                <w:rFonts w:ascii="Gill Sans MT" w:eastAsiaTheme="minorHAnsi" w:hAnsi="Gill Sans MT"/>
                <w:sz w:val="18"/>
                <w:szCs w:val="18"/>
              </w:rPr>
            </w:pPr>
          </w:p>
          <w:p w14:paraId="01BCE4D1" w14:textId="77777777" w:rsidR="000D7B06" w:rsidRPr="00C201CF" w:rsidRDefault="000D7B06" w:rsidP="000D7B06">
            <w:pPr>
              <w:spacing w:after="160" w:line="259" w:lineRule="auto"/>
              <w:rPr>
                <w:rFonts w:ascii="Gill Sans MT" w:eastAsiaTheme="minorHAnsi" w:hAnsi="Gill Sans MT"/>
                <w:sz w:val="18"/>
                <w:szCs w:val="18"/>
              </w:rPr>
            </w:pPr>
          </w:p>
        </w:tc>
      </w:tr>
      <w:tr w:rsidR="000D7B06" w:rsidRPr="00C201CF" w14:paraId="15BCCF51" w14:textId="77777777" w:rsidTr="000D7B06">
        <w:tc>
          <w:tcPr>
            <w:tcW w:w="3209" w:type="dxa"/>
            <w:tcBorders>
              <w:top w:val="single" w:sz="4" w:space="0" w:color="auto"/>
              <w:left w:val="single" w:sz="4" w:space="0" w:color="auto"/>
              <w:bottom w:val="single" w:sz="4" w:space="0" w:color="auto"/>
              <w:right w:val="single" w:sz="4" w:space="0" w:color="auto"/>
            </w:tcBorders>
          </w:tcPr>
          <w:p w14:paraId="6D6D3944" w14:textId="77777777" w:rsidR="000D7B06" w:rsidRPr="00C201CF" w:rsidRDefault="000D7B06" w:rsidP="000D7B06">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Forslag til renovering</w:t>
            </w:r>
          </w:p>
          <w:p w14:paraId="123ADE7E" w14:textId="77777777" w:rsidR="000D7B06" w:rsidRPr="00C201CF" w:rsidRDefault="000D7B06" w:rsidP="000D7B06">
            <w:pPr>
              <w:numPr>
                <w:ilvl w:val="0"/>
                <w:numId w:val="25"/>
              </w:numPr>
              <w:spacing w:after="0" w:line="240" w:lineRule="auto"/>
              <w:contextualSpacing/>
              <w:rPr>
                <w:rFonts w:ascii="Gill Sans MT" w:eastAsiaTheme="minorHAnsi" w:hAnsi="Gill Sans MT"/>
                <w:b/>
                <w:sz w:val="18"/>
                <w:szCs w:val="18"/>
              </w:rPr>
            </w:pPr>
            <w:r w:rsidRPr="00C201CF">
              <w:rPr>
                <w:rFonts w:ascii="Gill Sans MT" w:eastAsiaTheme="minorHAnsi" w:hAnsi="Gill Sans MT"/>
                <w:sz w:val="18"/>
                <w:szCs w:val="18"/>
              </w:rPr>
              <w:t>Skitse</w:t>
            </w:r>
          </w:p>
          <w:p w14:paraId="777633C1" w14:textId="77777777" w:rsidR="000D7B06" w:rsidRPr="00C201CF" w:rsidRDefault="000D7B06" w:rsidP="000D7B06">
            <w:pPr>
              <w:numPr>
                <w:ilvl w:val="0"/>
                <w:numId w:val="25"/>
              </w:numPr>
              <w:spacing w:after="0" w:line="240" w:lineRule="auto"/>
              <w:contextualSpacing/>
              <w:rPr>
                <w:rFonts w:ascii="Gill Sans MT" w:eastAsiaTheme="minorHAnsi" w:hAnsi="Gill Sans MT"/>
                <w:b/>
                <w:sz w:val="18"/>
                <w:szCs w:val="18"/>
              </w:rPr>
            </w:pPr>
            <w:r w:rsidRPr="00C201CF">
              <w:rPr>
                <w:rFonts w:ascii="Gill Sans MT" w:eastAsiaTheme="minorHAnsi" w:hAnsi="Gill Sans MT"/>
                <w:sz w:val="18"/>
                <w:szCs w:val="18"/>
              </w:rPr>
              <w:t>Budgetoverslag</w:t>
            </w:r>
          </w:p>
        </w:tc>
        <w:tc>
          <w:tcPr>
            <w:tcW w:w="3210" w:type="dxa"/>
            <w:tcBorders>
              <w:top w:val="single" w:sz="4" w:space="0" w:color="auto"/>
              <w:left w:val="single" w:sz="4" w:space="0" w:color="auto"/>
              <w:bottom w:val="single" w:sz="4" w:space="0" w:color="auto"/>
              <w:right w:val="single" w:sz="4" w:space="0" w:color="auto"/>
            </w:tcBorders>
          </w:tcPr>
          <w:p w14:paraId="0CAC64DC"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4CA5F535" w14:textId="77777777" w:rsidR="000D7B06" w:rsidRPr="00C201CF" w:rsidRDefault="000D7B06" w:rsidP="000D7B06">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bl>
    <w:p w14:paraId="076A20D5" w14:textId="77777777" w:rsidR="000D7B06" w:rsidRPr="00C201CF" w:rsidRDefault="000D7B06" w:rsidP="000D7B06">
      <w:pPr>
        <w:shd w:val="clear" w:color="auto" w:fill="FFFFFF" w:themeFill="background1"/>
        <w:spacing w:after="0" w:line="240" w:lineRule="auto"/>
        <w:rPr>
          <w:rFonts w:ascii="Gill Sans MT" w:eastAsia="Times New Roman" w:hAnsi="Gill Sans MT" w:cs="Times New Roman"/>
          <w:b/>
          <w:sz w:val="18"/>
          <w:szCs w:val="18"/>
        </w:rPr>
      </w:pPr>
    </w:p>
    <w:p w14:paraId="0D7A4D05" w14:textId="77777777" w:rsidR="000D7B06" w:rsidRPr="00C201CF" w:rsidRDefault="000D7B06" w:rsidP="000D7B06">
      <w:pPr>
        <w:shd w:val="clear" w:color="auto" w:fill="FFFFFF" w:themeFill="background1"/>
        <w:spacing w:after="0" w:line="240" w:lineRule="auto"/>
        <w:rPr>
          <w:rFonts w:ascii="Gill Sans MT" w:eastAsia="Times New Roman" w:hAnsi="Gill Sans MT" w:cs="Times New Roman"/>
          <w:b/>
          <w:sz w:val="18"/>
          <w:szCs w:val="18"/>
        </w:rPr>
      </w:pPr>
    </w:p>
    <w:p w14:paraId="4B7C893E" w14:textId="77777777" w:rsidR="00BA5884" w:rsidRPr="00C201CF" w:rsidRDefault="00BA5884" w:rsidP="00BA5884">
      <w:pPr>
        <w:spacing w:after="160" w:line="256" w:lineRule="auto"/>
        <w:rPr>
          <w:rFonts w:ascii="Gill Sans MT" w:eastAsiaTheme="minorHAnsi" w:hAnsi="Gill Sans MT" w:cs="Times New Roman"/>
          <w:b/>
          <w:sz w:val="18"/>
          <w:szCs w:val="18"/>
          <w:lang w:eastAsia="en-US"/>
        </w:rPr>
      </w:pPr>
      <w:proofErr w:type="spellStart"/>
      <w:r w:rsidRPr="00C201CF">
        <w:rPr>
          <w:rFonts w:ascii="Gill Sans MT" w:eastAsiaTheme="minorHAnsi" w:hAnsi="Gill Sans MT" w:cs="Times New Roman"/>
          <w:b/>
          <w:sz w:val="18"/>
          <w:szCs w:val="18"/>
          <w:lang w:eastAsia="en-US"/>
        </w:rPr>
        <w:t>Caseopgave</w:t>
      </w:r>
      <w:proofErr w:type="spellEnd"/>
      <w:r w:rsidRPr="00C201CF">
        <w:rPr>
          <w:rFonts w:ascii="Gill Sans MT" w:eastAsiaTheme="minorHAnsi" w:hAnsi="Gill Sans MT" w:cs="Times New Roman"/>
          <w:b/>
          <w:sz w:val="18"/>
          <w:szCs w:val="18"/>
          <w:lang w:eastAsia="en-US"/>
        </w:rPr>
        <w:t xml:space="preserve"> (gruppedel, 9 timer):</w:t>
      </w:r>
    </w:p>
    <w:tbl>
      <w:tblPr>
        <w:tblStyle w:val="Tabel-Gitter3"/>
        <w:tblW w:w="0" w:type="auto"/>
        <w:tblInd w:w="0" w:type="dxa"/>
        <w:tblLook w:val="04A0" w:firstRow="1" w:lastRow="0" w:firstColumn="1" w:lastColumn="0" w:noHBand="0" w:noVBand="1"/>
      </w:tblPr>
      <w:tblGrid>
        <w:gridCol w:w="3209"/>
        <w:gridCol w:w="3210"/>
        <w:gridCol w:w="3209"/>
      </w:tblGrid>
      <w:tr w:rsidR="00BA5884" w:rsidRPr="00C201CF" w14:paraId="23D0C773" w14:textId="77777777" w:rsidTr="00E8086F">
        <w:tc>
          <w:tcPr>
            <w:tcW w:w="3209" w:type="dxa"/>
            <w:tcBorders>
              <w:top w:val="single" w:sz="4" w:space="0" w:color="auto"/>
              <w:left w:val="single" w:sz="4" w:space="0" w:color="auto"/>
              <w:bottom w:val="single" w:sz="4" w:space="0" w:color="auto"/>
              <w:right w:val="single" w:sz="4" w:space="0" w:color="auto"/>
            </w:tcBorders>
            <w:hideMark/>
          </w:tcPr>
          <w:p w14:paraId="03A9DF67" w14:textId="77777777" w:rsidR="00BA5884" w:rsidRPr="00C201CF" w:rsidRDefault="00BA5884" w:rsidP="00E8086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Krav</w:t>
            </w:r>
          </w:p>
        </w:tc>
        <w:tc>
          <w:tcPr>
            <w:tcW w:w="3210" w:type="dxa"/>
            <w:tcBorders>
              <w:top w:val="single" w:sz="4" w:space="0" w:color="auto"/>
              <w:left w:val="single" w:sz="4" w:space="0" w:color="auto"/>
              <w:bottom w:val="single" w:sz="4" w:space="0" w:color="auto"/>
              <w:right w:val="single" w:sz="4" w:space="0" w:color="auto"/>
            </w:tcBorders>
            <w:hideMark/>
          </w:tcPr>
          <w:p w14:paraId="26EC17A9" w14:textId="77777777" w:rsidR="00BA5884" w:rsidRPr="00C201CF" w:rsidRDefault="00BA5884" w:rsidP="00E8086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3 personer</w:t>
            </w:r>
          </w:p>
        </w:tc>
        <w:tc>
          <w:tcPr>
            <w:tcW w:w="3209" w:type="dxa"/>
            <w:tcBorders>
              <w:top w:val="single" w:sz="4" w:space="0" w:color="auto"/>
              <w:left w:val="single" w:sz="4" w:space="0" w:color="auto"/>
              <w:bottom w:val="single" w:sz="4" w:space="0" w:color="auto"/>
              <w:right w:val="single" w:sz="4" w:space="0" w:color="auto"/>
            </w:tcBorders>
            <w:hideMark/>
          </w:tcPr>
          <w:p w14:paraId="4A546C6F" w14:textId="77777777" w:rsidR="00BA5884" w:rsidRPr="00C201CF" w:rsidRDefault="00BA5884" w:rsidP="00E8086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4 personer</w:t>
            </w:r>
          </w:p>
        </w:tc>
      </w:tr>
      <w:tr w:rsidR="00BA5884" w:rsidRPr="00C201CF" w14:paraId="66F2CC80" w14:textId="77777777" w:rsidTr="00E8086F">
        <w:tc>
          <w:tcPr>
            <w:tcW w:w="3209" w:type="dxa"/>
            <w:tcBorders>
              <w:top w:val="single" w:sz="4" w:space="0" w:color="auto"/>
              <w:left w:val="single" w:sz="4" w:space="0" w:color="auto"/>
              <w:bottom w:val="single" w:sz="4" w:space="0" w:color="auto"/>
              <w:right w:val="single" w:sz="4" w:space="0" w:color="auto"/>
            </w:tcBorders>
            <w:hideMark/>
          </w:tcPr>
          <w:p w14:paraId="3648F442" w14:textId="5426AD4A" w:rsidR="00BA5884" w:rsidRDefault="00BA5884" w:rsidP="00BA5884">
            <w:pPr>
              <w:spacing w:after="0" w:line="240" w:lineRule="auto"/>
              <w:ind w:left="360"/>
              <w:contextualSpacing/>
              <w:rPr>
                <w:rFonts w:ascii="Gill Sans MT" w:eastAsiaTheme="minorHAnsi" w:hAnsi="Gill Sans MT"/>
                <w:color w:val="FF0000"/>
                <w:sz w:val="18"/>
                <w:szCs w:val="18"/>
              </w:rPr>
            </w:pPr>
            <w:r w:rsidRPr="00C201CF">
              <w:rPr>
                <w:rFonts w:ascii="Gill Sans MT" w:eastAsiaTheme="minorHAnsi" w:hAnsi="Gill Sans MT"/>
                <w:b/>
                <w:sz w:val="18"/>
                <w:szCs w:val="18"/>
              </w:rPr>
              <w:t xml:space="preserve">Den fælles </w:t>
            </w:r>
            <w:proofErr w:type="spellStart"/>
            <w:r w:rsidRPr="00C201CF">
              <w:rPr>
                <w:rFonts w:ascii="Gill Sans MT" w:eastAsiaTheme="minorHAnsi" w:hAnsi="Gill Sans MT"/>
                <w:b/>
                <w:sz w:val="18"/>
                <w:szCs w:val="18"/>
              </w:rPr>
              <w:t>caseopgave</w:t>
            </w:r>
            <w:proofErr w:type="spellEnd"/>
            <w:r w:rsidRPr="00C201CF">
              <w:rPr>
                <w:rFonts w:ascii="Gill Sans MT" w:eastAsiaTheme="minorHAnsi" w:hAnsi="Gill Sans MT"/>
                <w:b/>
                <w:sz w:val="18"/>
                <w:szCs w:val="18"/>
              </w:rPr>
              <w:t xml:space="preserve"> består af </w:t>
            </w:r>
            <w:proofErr w:type="spellStart"/>
            <w:r w:rsidRPr="00C201CF">
              <w:rPr>
                <w:rFonts w:ascii="Gill Sans MT" w:eastAsiaTheme="minorHAnsi" w:hAnsi="Gill Sans MT"/>
                <w:b/>
                <w:sz w:val="18"/>
                <w:szCs w:val="18"/>
              </w:rPr>
              <w:t>eleme</w:t>
            </w:r>
            <w:r>
              <w:rPr>
                <w:rFonts w:ascii="Gill Sans MT" w:eastAsiaTheme="minorHAnsi" w:hAnsi="Gill Sans MT"/>
                <w:b/>
                <w:sz w:val="18"/>
                <w:szCs w:val="18"/>
              </w:rPr>
              <w:t>terne</w:t>
            </w:r>
            <w:proofErr w:type="spellEnd"/>
            <w:r>
              <w:rPr>
                <w:rFonts w:ascii="Gill Sans MT" w:eastAsiaTheme="minorHAnsi" w:hAnsi="Gill Sans MT"/>
                <w:b/>
                <w:sz w:val="18"/>
                <w:szCs w:val="18"/>
              </w:rPr>
              <w:t>:</w:t>
            </w:r>
            <w:r w:rsidRPr="00FA3844">
              <w:rPr>
                <w:rFonts w:ascii="Gill Sans MT" w:eastAsiaTheme="minorHAnsi" w:hAnsi="Gill Sans MT"/>
                <w:color w:val="FF0000"/>
                <w:sz w:val="18"/>
                <w:szCs w:val="18"/>
              </w:rPr>
              <w:t xml:space="preserve"> </w:t>
            </w:r>
          </w:p>
          <w:p w14:paraId="3582843C" w14:textId="77777777" w:rsidR="00BA5884" w:rsidRPr="00791A02" w:rsidRDefault="00BA5884" w:rsidP="00BA5884">
            <w:pPr>
              <w:spacing w:after="0" w:line="240" w:lineRule="auto"/>
              <w:ind w:left="360"/>
              <w:contextualSpacing/>
              <w:rPr>
                <w:rFonts w:ascii="Gill Sans MT" w:eastAsiaTheme="minorHAnsi" w:hAnsi="Gill Sans MT"/>
                <w:sz w:val="18"/>
                <w:szCs w:val="18"/>
              </w:rPr>
            </w:pPr>
          </w:p>
          <w:p w14:paraId="6CF95C2E" w14:textId="7C2F1696" w:rsidR="00BA5884" w:rsidRPr="00791A02" w:rsidRDefault="00BA5884" w:rsidP="00BA5884">
            <w:pPr>
              <w:numPr>
                <w:ilvl w:val="0"/>
                <w:numId w:val="23"/>
              </w:numPr>
              <w:spacing w:after="0" w:line="240" w:lineRule="auto"/>
              <w:contextualSpacing/>
              <w:rPr>
                <w:rFonts w:ascii="Gill Sans MT" w:eastAsiaTheme="minorHAnsi" w:hAnsi="Gill Sans MT"/>
                <w:sz w:val="18"/>
                <w:szCs w:val="18"/>
              </w:rPr>
            </w:pPr>
            <w:proofErr w:type="spellStart"/>
            <w:r w:rsidRPr="00791A02">
              <w:rPr>
                <w:rFonts w:ascii="Gill Sans MT" w:eastAsiaTheme="minorHAnsi" w:hAnsi="Gill Sans MT"/>
                <w:sz w:val="18"/>
                <w:szCs w:val="18"/>
              </w:rPr>
              <w:t>Opvisnigsbane</w:t>
            </w:r>
            <w:proofErr w:type="spellEnd"/>
            <w:r w:rsidRPr="00791A02">
              <w:rPr>
                <w:rFonts w:ascii="Gill Sans MT" w:eastAsiaTheme="minorHAnsi" w:hAnsi="Gill Sans MT"/>
                <w:sz w:val="18"/>
                <w:szCs w:val="18"/>
              </w:rPr>
              <w:t>, lys og varme.</w:t>
            </w:r>
          </w:p>
          <w:p w14:paraId="35524F44" w14:textId="77777777" w:rsidR="00BA5884" w:rsidRPr="00791A02" w:rsidRDefault="00BA5884" w:rsidP="00BA5884">
            <w:pPr>
              <w:numPr>
                <w:ilvl w:val="0"/>
                <w:numId w:val="23"/>
              </w:numPr>
              <w:spacing w:after="0" w:line="240" w:lineRule="auto"/>
              <w:contextualSpacing/>
              <w:rPr>
                <w:rFonts w:ascii="Gill Sans MT" w:eastAsiaTheme="minorHAnsi" w:hAnsi="Gill Sans MT"/>
                <w:sz w:val="18"/>
                <w:szCs w:val="18"/>
              </w:rPr>
            </w:pPr>
            <w:r w:rsidRPr="00791A02">
              <w:rPr>
                <w:rFonts w:ascii="Gill Sans MT" w:eastAsiaTheme="minorHAnsi" w:hAnsi="Gill Sans MT"/>
                <w:sz w:val="18"/>
                <w:szCs w:val="18"/>
              </w:rPr>
              <w:t xml:space="preserve">Træningsbane, beplantninger </w:t>
            </w:r>
          </w:p>
          <w:p w14:paraId="31B7B59A" w14:textId="77777777" w:rsidR="00BA5884" w:rsidRPr="00791A02" w:rsidRDefault="00BA5884" w:rsidP="00BA5884">
            <w:pPr>
              <w:numPr>
                <w:ilvl w:val="0"/>
                <w:numId w:val="23"/>
              </w:numPr>
              <w:spacing w:after="0" w:line="240" w:lineRule="auto"/>
              <w:contextualSpacing/>
              <w:rPr>
                <w:rFonts w:ascii="Gill Sans MT" w:eastAsiaTheme="minorHAnsi" w:hAnsi="Gill Sans MT"/>
                <w:sz w:val="18"/>
                <w:szCs w:val="18"/>
              </w:rPr>
            </w:pPr>
            <w:r w:rsidRPr="00791A02">
              <w:rPr>
                <w:rFonts w:ascii="Gill Sans MT" w:eastAsiaTheme="minorHAnsi" w:hAnsi="Gill Sans MT"/>
                <w:sz w:val="18"/>
                <w:szCs w:val="18"/>
              </w:rPr>
              <w:t>Målfelter med kraftigt slid</w:t>
            </w:r>
          </w:p>
          <w:p w14:paraId="6FBE9CE0" w14:textId="77777777" w:rsidR="00BA5884" w:rsidRPr="00791A02" w:rsidRDefault="00BA5884" w:rsidP="00BA5884">
            <w:pPr>
              <w:numPr>
                <w:ilvl w:val="0"/>
                <w:numId w:val="23"/>
              </w:numPr>
              <w:spacing w:after="0" w:line="240" w:lineRule="auto"/>
              <w:contextualSpacing/>
              <w:rPr>
                <w:rFonts w:ascii="Gill Sans MT" w:eastAsiaTheme="minorHAnsi" w:hAnsi="Gill Sans MT"/>
                <w:sz w:val="18"/>
                <w:szCs w:val="18"/>
              </w:rPr>
            </w:pPr>
            <w:r w:rsidRPr="00791A02">
              <w:rPr>
                <w:rFonts w:ascii="Gill Sans MT" w:eastAsiaTheme="minorHAnsi" w:hAnsi="Gill Sans MT"/>
                <w:sz w:val="18"/>
                <w:szCs w:val="18"/>
              </w:rPr>
              <w:t>Kunststofbaner og hybrid</w:t>
            </w:r>
          </w:p>
          <w:p w14:paraId="1B805A8D" w14:textId="012398E1" w:rsidR="00BA5884" w:rsidRPr="00C201CF" w:rsidRDefault="00BA5884" w:rsidP="00E8086F">
            <w:pPr>
              <w:spacing w:after="160" w:line="259" w:lineRule="auto"/>
              <w:rPr>
                <w:rFonts w:ascii="Gill Sans MT" w:eastAsiaTheme="minorHAnsi" w:hAnsi="Gill Sans MT"/>
                <w:b/>
                <w:sz w:val="18"/>
                <w:szCs w:val="18"/>
              </w:rPr>
            </w:pPr>
          </w:p>
          <w:p w14:paraId="7B3523B9" w14:textId="77777777" w:rsidR="00BA5884" w:rsidRPr="00C201CF" w:rsidRDefault="00BA5884" w:rsidP="00BA5884">
            <w:pPr>
              <w:spacing w:after="0" w:line="240" w:lineRule="auto"/>
              <w:ind w:left="360"/>
              <w:contextualSpacing/>
              <w:rPr>
                <w:rFonts w:ascii="Gill Sans MT" w:eastAsiaTheme="minorHAnsi" w:hAnsi="Gill Sans MT"/>
                <w:sz w:val="18"/>
                <w:szCs w:val="18"/>
              </w:rPr>
            </w:pPr>
          </w:p>
        </w:tc>
        <w:tc>
          <w:tcPr>
            <w:tcW w:w="3210" w:type="dxa"/>
            <w:tcBorders>
              <w:top w:val="single" w:sz="4" w:space="0" w:color="auto"/>
              <w:left w:val="single" w:sz="4" w:space="0" w:color="auto"/>
              <w:bottom w:val="single" w:sz="4" w:space="0" w:color="auto"/>
              <w:right w:val="single" w:sz="4" w:space="0" w:color="auto"/>
            </w:tcBorders>
          </w:tcPr>
          <w:p w14:paraId="40A8750E" w14:textId="77777777" w:rsidR="00BA5884" w:rsidRPr="00C201CF" w:rsidRDefault="00BA5884" w:rsidP="00E8086F">
            <w:pPr>
              <w:spacing w:after="160" w:line="259" w:lineRule="auto"/>
              <w:rPr>
                <w:rFonts w:ascii="Gill Sans MT" w:eastAsiaTheme="minorHAnsi" w:hAnsi="Gill Sans MT"/>
                <w:sz w:val="18"/>
                <w:szCs w:val="18"/>
              </w:rPr>
            </w:pPr>
          </w:p>
          <w:p w14:paraId="199F75E0" w14:textId="77777777" w:rsidR="00BA5884" w:rsidRPr="00C201CF" w:rsidRDefault="00BA5884" w:rsidP="00E8086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Sammensætning af alle elementerne i en samlet rapport</w:t>
            </w:r>
          </w:p>
        </w:tc>
        <w:tc>
          <w:tcPr>
            <w:tcW w:w="3209" w:type="dxa"/>
            <w:tcBorders>
              <w:top w:val="single" w:sz="4" w:space="0" w:color="auto"/>
              <w:left w:val="single" w:sz="4" w:space="0" w:color="auto"/>
              <w:bottom w:val="single" w:sz="4" w:space="0" w:color="auto"/>
              <w:right w:val="single" w:sz="4" w:space="0" w:color="auto"/>
            </w:tcBorders>
          </w:tcPr>
          <w:p w14:paraId="1579D969" w14:textId="77777777" w:rsidR="00BA5884" w:rsidRPr="00C201CF" w:rsidRDefault="00BA5884" w:rsidP="00E8086F">
            <w:pPr>
              <w:spacing w:after="160" w:line="259" w:lineRule="auto"/>
              <w:rPr>
                <w:rFonts w:ascii="Gill Sans MT" w:eastAsiaTheme="minorHAnsi" w:hAnsi="Gill Sans MT"/>
                <w:sz w:val="18"/>
                <w:szCs w:val="18"/>
              </w:rPr>
            </w:pPr>
          </w:p>
          <w:p w14:paraId="7E964C1C" w14:textId="77777777" w:rsidR="00BA5884" w:rsidRPr="00C201CF" w:rsidRDefault="00BA5884" w:rsidP="00E8086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Sammensætning af alle elementerne i en samlet rapport</w:t>
            </w:r>
          </w:p>
        </w:tc>
      </w:tr>
      <w:tr w:rsidR="00BA5884" w:rsidRPr="00C201CF" w14:paraId="10B1C3C6" w14:textId="77777777" w:rsidTr="00E8086F">
        <w:tc>
          <w:tcPr>
            <w:tcW w:w="3209" w:type="dxa"/>
            <w:tcBorders>
              <w:top w:val="single" w:sz="4" w:space="0" w:color="auto"/>
              <w:left w:val="single" w:sz="4" w:space="0" w:color="auto"/>
              <w:bottom w:val="single" w:sz="4" w:space="0" w:color="auto"/>
              <w:right w:val="single" w:sz="4" w:space="0" w:color="auto"/>
            </w:tcBorders>
            <w:hideMark/>
          </w:tcPr>
          <w:p w14:paraId="0B9C2DEF" w14:textId="77777777" w:rsidR="00BA5884" w:rsidRPr="00C201CF" w:rsidRDefault="00BA5884" w:rsidP="00E8086F">
            <w:pPr>
              <w:spacing w:after="160" w:line="259" w:lineRule="auto"/>
              <w:rPr>
                <w:rFonts w:ascii="Gill Sans MT" w:eastAsiaTheme="minorHAnsi" w:hAnsi="Gill Sans MT"/>
                <w:sz w:val="18"/>
                <w:szCs w:val="18"/>
              </w:rPr>
            </w:pPr>
            <w:r w:rsidRPr="00C201CF">
              <w:rPr>
                <w:rFonts w:ascii="Gill Sans MT" w:eastAsiaTheme="minorHAnsi" w:hAnsi="Gill Sans MT"/>
                <w:b/>
                <w:sz w:val="18"/>
                <w:szCs w:val="18"/>
              </w:rPr>
              <w:t>Forslag til renovering</w:t>
            </w:r>
            <w:r w:rsidRPr="00C201CF">
              <w:rPr>
                <w:rFonts w:ascii="Gill Sans MT" w:eastAsiaTheme="minorHAnsi" w:hAnsi="Gill Sans MT"/>
                <w:sz w:val="18"/>
                <w:szCs w:val="18"/>
              </w:rPr>
              <w:t xml:space="preserve"> </w:t>
            </w:r>
          </w:p>
          <w:p w14:paraId="019ADEBA" w14:textId="77777777" w:rsidR="00BA5884" w:rsidRPr="00C201CF" w:rsidRDefault="00BA5884" w:rsidP="00E8086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Gennemgå de forskellige forslag for alle elementerne</w:t>
            </w:r>
          </w:p>
          <w:p w14:paraId="2D5F4230" w14:textId="77777777" w:rsidR="00BA5884" w:rsidRPr="00C201CF" w:rsidRDefault="00BA5884" w:rsidP="00E8086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3A7B0341" w14:textId="77777777" w:rsidR="00BA5884" w:rsidRPr="00C201CF" w:rsidRDefault="00BA5884" w:rsidP="00E8086F">
            <w:pPr>
              <w:spacing w:after="160" w:line="259" w:lineRule="auto"/>
              <w:rPr>
                <w:rFonts w:ascii="Gill Sans MT" w:eastAsiaTheme="minorHAnsi" w:hAnsi="Gill Sans MT"/>
                <w:color w:val="FF0000"/>
                <w:sz w:val="18"/>
                <w:szCs w:val="18"/>
              </w:rPr>
            </w:pPr>
          </w:p>
          <w:p w14:paraId="1C38B576" w14:textId="77777777" w:rsidR="00BA5884" w:rsidRPr="00C201CF" w:rsidRDefault="00BA5884" w:rsidP="00E8086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Prioritet liste med renoveringsforslag og et budgetoverslag </w:t>
            </w:r>
          </w:p>
        </w:tc>
        <w:tc>
          <w:tcPr>
            <w:tcW w:w="3209" w:type="dxa"/>
            <w:tcBorders>
              <w:top w:val="single" w:sz="4" w:space="0" w:color="auto"/>
              <w:left w:val="single" w:sz="4" w:space="0" w:color="auto"/>
              <w:bottom w:val="single" w:sz="4" w:space="0" w:color="auto"/>
              <w:right w:val="single" w:sz="4" w:space="0" w:color="auto"/>
            </w:tcBorders>
          </w:tcPr>
          <w:p w14:paraId="46962DC2" w14:textId="77777777" w:rsidR="00BA5884" w:rsidRPr="00C201CF" w:rsidRDefault="00BA5884" w:rsidP="00E8086F">
            <w:pPr>
              <w:spacing w:after="160" w:line="259" w:lineRule="auto"/>
              <w:rPr>
                <w:rFonts w:ascii="Gill Sans MT" w:eastAsiaTheme="minorHAnsi" w:hAnsi="Gill Sans MT"/>
                <w:color w:val="FF0000"/>
                <w:sz w:val="18"/>
                <w:szCs w:val="18"/>
              </w:rPr>
            </w:pPr>
          </w:p>
          <w:p w14:paraId="0A6646AB" w14:textId="77777777" w:rsidR="00BA5884" w:rsidRPr="00C201CF" w:rsidRDefault="00BA5884" w:rsidP="00E8086F">
            <w:pPr>
              <w:spacing w:after="160" w:line="259" w:lineRule="auto"/>
              <w:rPr>
                <w:rFonts w:ascii="Gill Sans MT" w:eastAsiaTheme="minorHAnsi" w:hAnsi="Gill Sans MT"/>
                <w:color w:val="FF0000"/>
                <w:sz w:val="18"/>
                <w:szCs w:val="18"/>
              </w:rPr>
            </w:pPr>
            <w:r w:rsidRPr="00C201CF">
              <w:rPr>
                <w:rFonts w:ascii="Gill Sans MT" w:eastAsiaTheme="minorHAnsi" w:hAnsi="Gill Sans MT"/>
                <w:sz w:val="18"/>
                <w:szCs w:val="18"/>
              </w:rPr>
              <w:t xml:space="preserve">Prioritet liste med renoveringsforslag og et budgetoverslag </w:t>
            </w:r>
          </w:p>
        </w:tc>
      </w:tr>
    </w:tbl>
    <w:p w14:paraId="27E970CA" w14:textId="77777777" w:rsidR="000D7B06" w:rsidRPr="00C201CF" w:rsidRDefault="000D7B06" w:rsidP="000D7B06">
      <w:pPr>
        <w:shd w:val="clear" w:color="auto" w:fill="FFFFFF" w:themeFill="background1"/>
        <w:spacing w:after="0" w:line="240" w:lineRule="auto"/>
        <w:rPr>
          <w:rFonts w:ascii="Gill Sans MT" w:eastAsia="Times New Roman" w:hAnsi="Gill Sans MT" w:cs="Times New Roman"/>
          <w:b/>
          <w:sz w:val="18"/>
          <w:szCs w:val="18"/>
        </w:rPr>
      </w:pPr>
    </w:p>
    <w:tbl>
      <w:tblPr>
        <w:tblStyle w:val="Tabel-Gitter3"/>
        <w:tblW w:w="0" w:type="auto"/>
        <w:tblInd w:w="0" w:type="dxa"/>
        <w:tblLook w:val="04A0" w:firstRow="1" w:lastRow="0" w:firstColumn="1" w:lastColumn="0" w:noHBand="0" w:noVBand="1"/>
      </w:tblPr>
      <w:tblGrid>
        <w:gridCol w:w="3209"/>
        <w:gridCol w:w="3210"/>
        <w:gridCol w:w="3209"/>
      </w:tblGrid>
      <w:tr w:rsidR="00C201CF" w:rsidRPr="00C201CF" w14:paraId="53F591A1"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54B203D3"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Tidsplanlægning</w:t>
            </w:r>
          </w:p>
          <w:p w14:paraId="4C49A0CD"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Ganttkort</w:t>
            </w:r>
            <w:proofErr w:type="spellEnd"/>
            <w:r w:rsidRPr="00C201CF">
              <w:rPr>
                <w:rFonts w:ascii="Gill Sans MT" w:eastAsiaTheme="minorHAnsi" w:hAnsi="Gill Sans MT"/>
                <w:sz w:val="18"/>
                <w:szCs w:val="18"/>
              </w:rPr>
              <w:t>/arbejdsplan</w:t>
            </w:r>
          </w:p>
          <w:p w14:paraId="1111C98D" w14:textId="77777777" w:rsidR="00C201CF" w:rsidRPr="00C201CF" w:rsidRDefault="00C201CF" w:rsidP="00C201C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726DD7E6" w14:textId="77777777" w:rsidR="00C201CF" w:rsidRPr="00C201CF" w:rsidRDefault="00C201CF" w:rsidP="00C201CF">
            <w:pPr>
              <w:spacing w:after="160" w:line="259" w:lineRule="auto"/>
              <w:rPr>
                <w:rFonts w:ascii="Gill Sans MT" w:eastAsiaTheme="minorHAnsi" w:hAnsi="Gill Sans MT"/>
                <w:sz w:val="18"/>
                <w:szCs w:val="18"/>
              </w:rPr>
            </w:pPr>
          </w:p>
          <w:p w14:paraId="7B007CCD"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5CC0B430" w14:textId="77777777" w:rsidR="00C201CF" w:rsidRPr="00C201CF" w:rsidRDefault="00C201CF" w:rsidP="00C201CF">
            <w:pPr>
              <w:spacing w:after="160" w:line="259" w:lineRule="auto"/>
              <w:rPr>
                <w:rFonts w:ascii="Gill Sans MT" w:eastAsiaTheme="minorHAnsi" w:hAnsi="Gill Sans MT"/>
                <w:sz w:val="18"/>
                <w:szCs w:val="18"/>
              </w:rPr>
            </w:pPr>
          </w:p>
          <w:p w14:paraId="67CD8F0B"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For det område, der er angivet i </w:t>
            </w:r>
            <w:proofErr w:type="spellStart"/>
            <w:r w:rsidRPr="00C201CF">
              <w:rPr>
                <w:rFonts w:ascii="Gill Sans MT" w:eastAsiaTheme="minorHAnsi" w:hAnsi="Gill Sans MT"/>
                <w:sz w:val="18"/>
                <w:szCs w:val="18"/>
              </w:rPr>
              <w:t>caseopgaven</w:t>
            </w:r>
            <w:proofErr w:type="spellEnd"/>
            <w:r w:rsidRPr="00C201CF">
              <w:rPr>
                <w:rFonts w:ascii="Gill Sans MT" w:eastAsiaTheme="minorHAnsi" w:hAnsi="Gill Sans MT"/>
                <w:sz w:val="18"/>
                <w:szCs w:val="18"/>
              </w:rPr>
              <w:t xml:space="preserve">. </w:t>
            </w:r>
          </w:p>
        </w:tc>
      </w:tr>
      <w:tr w:rsidR="00C201CF" w:rsidRPr="00C201CF" w14:paraId="30B9BE90" w14:textId="77777777" w:rsidTr="000D7B06">
        <w:tc>
          <w:tcPr>
            <w:tcW w:w="3209" w:type="dxa"/>
            <w:tcBorders>
              <w:top w:val="single" w:sz="4" w:space="0" w:color="auto"/>
              <w:left w:val="single" w:sz="4" w:space="0" w:color="auto"/>
              <w:bottom w:val="single" w:sz="4" w:space="0" w:color="auto"/>
              <w:right w:val="single" w:sz="4" w:space="0" w:color="auto"/>
            </w:tcBorders>
            <w:hideMark/>
          </w:tcPr>
          <w:p w14:paraId="0EE0B844"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Maskiner</w:t>
            </w:r>
          </w:p>
          <w:p w14:paraId="5E09B5F5"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Maskinoversigt</w:t>
            </w:r>
          </w:p>
          <w:p w14:paraId="35966D1E"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Maskin</w:t>
            </w:r>
            <w:proofErr w:type="spellEnd"/>
            <w:r w:rsidRPr="00C201CF">
              <w:rPr>
                <w:rFonts w:ascii="Gill Sans MT" w:eastAsiaTheme="minorHAnsi" w:hAnsi="Gill Sans MT"/>
                <w:sz w:val="18"/>
                <w:szCs w:val="18"/>
              </w:rPr>
              <w:t xml:space="preserve"> plejeplan</w:t>
            </w:r>
          </w:p>
          <w:p w14:paraId="66E4EE10" w14:textId="77777777" w:rsidR="00C201CF" w:rsidRPr="00C201CF" w:rsidRDefault="00C201CF" w:rsidP="00C201CF">
            <w:pPr>
              <w:spacing w:after="160" w:line="259" w:lineRule="auto"/>
              <w:rPr>
                <w:rFonts w:ascii="Gill Sans MT" w:eastAsiaTheme="minorHAnsi" w:hAnsi="Gill Sans MT"/>
                <w:b/>
                <w:sz w:val="18"/>
                <w:szCs w:val="18"/>
              </w:rPr>
            </w:pPr>
          </w:p>
        </w:tc>
        <w:tc>
          <w:tcPr>
            <w:tcW w:w="3210" w:type="dxa"/>
            <w:tcBorders>
              <w:top w:val="single" w:sz="4" w:space="0" w:color="auto"/>
              <w:left w:val="single" w:sz="4" w:space="0" w:color="auto"/>
              <w:bottom w:val="single" w:sz="4" w:space="0" w:color="auto"/>
              <w:right w:val="single" w:sz="4" w:space="0" w:color="auto"/>
            </w:tcBorders>
            <w:hideMark/>
          </w:tcPr>
          <w:p w14:paraId="778DD7AA" w14:textId="77777777" w:rsidR="00C201CF" w:rsidRPr="00C201CF" w:rsidRDefault="00C201CF" w:rsidP="00C201CF">
            <w:pPr>
              <w:spacing w:after="160" w:line="259" w:lineRule="auto"/>
              <w:rPr>
                <w:rFonts w:ascii="Gill Sans MT" w:eastAsiaTheme="minorHAnsi" w:hAnsi="Gill Sans MT"/>
                <w:sz w:val="18"/>
                <w:szCs w:val="18"/>
              </w:rPr>
            </w:pPr>
          </w:p>
          <w:p w14:paraId="17979EA1"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 </w:t>
            </w:r>
          </w:p>
        </w:tc>
        <w:tc>
          <w:tcPr>
            <w:tcW w:w="3209" w:type="dxa"/>
            <w:tcBorders>
              <w:top w:val="single" w:sz="4" w:space="0" w:color="auto"/>
              <w:left w:val="single" w:sz="4" w:space="0" w:color="auto"/>
              <w:bottom w:val="single" w:sz="4" w:space="0" w:color="auto"/>
              <w:right w:val="single" w:sz="4" w:space="0" w:color="auto"/>
            </w:tcBorders>
          </w:tcPr>
          <w:p w14:paraId="2EAD425B" w14:textId="77777777" w:rsidR="00C201CF" w:rsidRPr="00C201CF" w:rsidRDefault="00C201CF" w:rsidP="00C201CF">
            <w:pPr>
              <w:spacing w:after="160" w:line="259" w:lineRule="auto"/>
              <w:rPr>
                <w:rFonts w:ascii="Gill Sans MT" w:eastAsiaTheme="minorHAnsi" w:hAnsi="Gill Sans MT"/>
                <w:sz w:val="18"/>
                <w:szCs w:val="18"/>
              </w:rPr>
            </w:pPr>
          </w:p>
          <w:p w14:paraId="47D77BEB" w14:textId="77777777" w:rsidR="00C201CF" w:rsidRPr="00C201CF" w:rsidRDefault="00C201CF" w:rsidP="00C201CF">
            <w:pPr>
              <w:spacing w:after="160" w:line="259" w:lineRule="auto"/>
              <w:rPr>
                <w:rFonts w:ascii="Gill Sans MT" w:eastAsiaTheme="minorHAnsi" w:hAnsi="Gill Sans MT"/>
                <w:sz w:val="18"/>
                <w:szCs w:val="18"/>
              </w:rPr>
            </w:pPr>
          </w:p>
        </w:tc>
      </w:tr>
    </w:tbl>
    <w:p w14:paraId="05988684" w14:textId="77777777" w:rsidR="0008678A" w:rsidRDefault="0008678A" w:rsidP="00C201CF">
      <w:pPr>
        <w:shd w:val="clear" w:color="auto" w:fill="E2EFD9" w:themeFill="accent6" w:themeFillTint="33"/>
        <w:spacing w:after="0" w:line="240" w:lineRule="auto"/>
        <w:rPr>
          <w:rFonts w:eastAsiaTheme="minorHAnsi"/>
          <w:b/>
          <w:lang w:eastAsia="en-US"/>
        </w:rPr>
      </w:pPr>
    </w:p>
    <w:p w14:paraId="23BDA005" w14:textId="296AE9D0" w:rsidR="00C201CF" w:rsidRPr="00C201CF" w:rsidRDefault="00C201CF" w:rsidP="00C201CF">
      <w:pPr>
        <w:shd w:val="clear" w:color="auto" w:fill="E2EFD9" w:themeFill="accent6" w:themeFillTint="33"/>
        <w:spacing w:after="0" w:line="240" w:lineRule="auto"/>
        <w:rPr>
          <w:rFonts w:eastAsiaTheme="minorHAnsi"/>
          <w:b/>
          <w:lang w:eastAsia="en-US"/>
        </w:rPr>
      </w:pPr>
      <w:r w:rsidRPr="00C201CF">
        <w:rPr>
          <w:rFonts w:eastAsiaTheme="minorHAnsi"/>
          <w:b/>
          <w:lang w:eastAsia="en-US"/>
        </w:rPr>
        <w:t>Praktisk opgave:</w:t>
      </w:r>
    </w:p>
    <w:p w14:paraId="3CB0ADBE"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p>
    <w:p w14:paraId="61062844" w14:textId="44841585" w:rsidR="00C201CF" w:rsidRPr="0008678A" w:rsidRDefault="00C201CF" w:rsidP="00C201CF">
      <w:pPr>
        <w:shd w:val="clear" w:color="auto" w:fill="FFFFFF" w:themeFill="background1"/>
        <w:spacing w:after="0" w:line="240" w:lineRule="auto"/>
        <w:rPr>
          <w:rFonts w:ascii="Gill Sans MT" w:eastAsia="Times New Roman" w:hAnsi="Gill Sans MT" w:cs="Times New Roman"/>
          <w:b/>
          <w:color w:val="FF0000"/>
          <w:sz w:val="18"/>
          <w:szCs w:val="18"/>
        </w:rPr>
      </w:pPr>
      <w:r w:rsidRPr="00C201CF">
        <w:rPr>
          <w:rFonts w:ascii="Gill Sans MT" w:eastAsia="Times New Roman" w:hAnsi="Gill Sans MT" w:cs="Times New Roman"/>
          <w:b/>
          <w:sz w:val="18"/>
          <w:szCs w:val="18"/>
        </w:rPr>
        <w:t xml:space="preserve">Renoveringsopgave (84 timer, </w:t>
      </w:r>
      <w:r w:rsidRPr="0008678A">
        <w:rPr>
          <w:rFonts w:ascii="Gill Sans MT" w:eastAsia="Times New Roman" w:hAnsi="Gill Sans MT" w:cs="Times New Roman"/>
          <w:b/>
          <w:sz w:val="18"/>
          <w:szCs w:val="18"/>
        </w:rPr>
        <w:t>inklusiv pleje</w:t>
      </w:r>
      <w:r w:rsidRPr="00C201CF">
        <w:rPr>
          <w:rFonts w:ascii="Gill Sans MT" w:eastAsia="Times New Roman" w:hAnsi="Gill Sans MT" w:cs="Times New Roman"/>
          <w:b/>
          <w:sz w:val="18"/>
          <w:szCs w:val="18"/>
        </w:rPr>
        <w:t>):</w:t>
      </w:r>
      <w:r w:rsidR="0008678A">
        <w:rPr>
          <w:rFonts w:ascii="Gill Sans MT" w:eastAsia="Times New Roman" w:hAnsi="Gill Sans MT" w:cs="Times New Roman"/>
          <w:b/>
          <w:sz w:val="18"/>
          <w:szCs w:val="18"/>
        </w:rPr>
        <w:t xml:space="preserve"> </w:t>
      </w:r>
    </w:p>
    <w:p w14:paraId="4443952A" w14:textId="77777777" w:rsidR="00C201CF" w:rsidRPr="0008678A" w:rsidRDefault="00C201CF" w:rsidP="00C201CF">
      <w:pPr>
        <w:shd w:val="clear" w:color="auto" w:fill="FFFFFF" w:themeFill="background1"/>
        <w:spacing w:after="0" w:line="240" w:lineRule="auto"/>
        <w:rPr>
          <w:rFonts w:ascii="Gill Sans MT" w:eastAsia="Times New Roman" w:hAnsi="Gill Sans MT" w:cs="Times New Roman"/>
          <w:b/>
          <w:color w:val="FF0000"/>
          <w:sz w:val="18"/>
          <w:szCs w:val="18"/>
        </w:rPr>
      </w:pPr>
    </w:p>
    <w:tbl>
      <w:tblPr>
        <w:tblStyle w:val="Tabel-Gitter3"/>
        <w:tblW w:w="0" w:type="auto"/>
        <w:tblInd w:w="0" w:type="dxa"/>
        <w:tblLook w:val="04A0" w:firstRow="1" w:lastRow="0" w:firstColumn="1" w:lastColumn="0" w:noHBand="0" w:noVBand="1"/>
      </w:tblPr>
      <w:tblGrid>
        <w:gridCol w:w="4956"/>
        <w:gridCol w:w="2269"/>
        <w:gridCol w:w="2268"/>
      </w:tblGrid>
      <w:tr w:rsidR="00C201CF" w:rsidRPr="00C201CF" w14:paraId="7B00B948" w14:textId="77777777" w:rsidTr="000D7B06">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tcPr>
          <w:p w14:paraId="6FBE4BA4"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Krav </w:t>
            </w:r>
          </w:p>
          <w:p w14:paraId="7268B52E" w14:textId="77777777" w:rsidR="00C201CF" w:rsidRPr="00C201CF" w:rsidRDefault="00C201CF" w:rsidP="00C201CF">
            <w:pPr>
              <w:spacing w:after="160" w:line="259" w:lineRule="auto"/>
              <w:rPr>
                <w:rFonts w:ascii="Gill Sans MT" w:eastAsiaTheme="minorHAnsi" w:hAnsi="Gill Sans MT"/>
                <w:b/>
                <w:sz w:val="18"/>
                <w:szCs w:val="1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BA76A"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w:t>
            </w:r>
            <w:r w:rsidRPr="00C201CF">
              <w:rPr>
                <w:rFonts w:ascii="Gill Sans MT" w:eastAsiaTheme="minorHAnsi" w:hAnsi="Gill Sans MT"/>
                <w:b/>
                <w:color w:val="FF0000"/>
                <w:sz w:val="18"/>
                <w:szCs w:val="18"/>
              </w:rPr>
              <w:t xml:space="preserve"> </w:t>
            </w:r>
            <w:r w:rsidRPr="00C201CF">
              <w:rPr>
                <w:rFonts w:ascii="Gill Sans MT" w:eastAsiaTheme="minorHAnsi" w:hAnsi="Gill Sans MT"/>
                <w:b/>
                <w:sz w:val="18"/>
                <w:szCs w:val="18"/>
              </w:rPr>
              <w:t>3 personer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2512C"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4 personer</w:t>
            </w:r>
          </w:p>
        </w:tc>
      </w:tr>
      <w:tr w:rsidR="00C201CF" w:rsidRPr="00C201CF" w14:paraId="3A62926C" w14:textId="77777777" w:rsidTr="000D7B06">
        <w:tc>
          <w:tcPr>
            <w:tcW w:w="4956" w:type="dxa"/>
            <w:tcBorders>
              <w:top w:val="single" w:sz="4" w:space="0" w:color="auto"/>
              <w:left w:val="single" w:sz="4" w:space="0" w:color="auto"/>
              <w:bottom w:val="single" w:sz="4" w:space="0" w:color="auto"/>
              <w:right w:val="single" w:sz="4" w:space="0" w:color="auto"/>
            </w:tcBorders>
          </w:tcPr>
          <w:p w14:paraId="65D0F71D"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Samlet areal</w:t>
            </w:r>
          </w:p>
          <w:p w14:paraId="1CA50C66" w14:textId="77777777" w:rsidR="00C201CF" w:rsidRPr="00C201CF" w:rsidRDefault="00C201CF" w:rsidP="00C201CF">
            <w:pPr>
              <w:spacing w:after="160" w:line="259" w:lineRule="auto"/>
              <w:rPr>
                <w:rFonts w:ascii="Gill Sans MT" w:eastAsiaTheme="minorHAnsi" w:hAnsi="Gill Sans MT"/>
                <w:b/>
                <w:sz w:val="18"/>
                <w:szCs w:val="18"/>
              </w:rPr>
            </w:pPr>
          </w:p>
        </w:tc>
        <w:tc>
          <w:tcPr>
            <w:tcW w:w="2269" w:type="dxa"/>
            <w:tcBorders>
              <w:top w:val="single" w:sz="4" w:space="0" w:color="auto"/>
              <w:left w:val="single" w:sz="4" w:space="0" w:color="auto"/>
              <w:bottom w:val="single" w:sz="4" w:space="0" w:color="auto"/>
              <w:right w:val="single" w:sz="4" w:space="0" w:color="auto"/>
            </w:tcBorders>
            <w:hideMark/>
          </w:tcPr>
          <w:p w14:paraId="02D95803"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1000-1500 m</w:t>
            </w:r>
            <w:r w:rsidRPr="00C201CF">
              <w:rPr>
                <w:rFonts w:ascii="Gill Sans MT" w:eastAsiaTheme="minorHAnsi" w:hAnsi="Gill Sans MT"/>
                <w:sz w:val="18"/>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14:paraId="67120BFB"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1500-2000 m</w:t>
            </w:r>
            <w:r w:rsidRPr="00C201CF">
              <w:rPr>
                <w:rFonts w:ascii="Gill Sans MT" w:eastAsiaTheme="minorHAnsi" w:hAnsi="Gill Sans MT"/>
                <w:sz w:val="18"/>
                <w:szCs w:val="18"/>
                <w:vertAlign w:val="superscript"/>
              </w:rPr>
              <w:t>2</w:t>
            </w:r>
          </w:p>
        </w:tc>
      </w:tr>
      <w:tr w:rsidR="00C201CF" w:rsidRPr="00C201CF" w14:paraId="4F41B69D" w14:textId="77777777" w:rsidTr="000D7B06">
        <w:tc>
          <w:tcPr>
            <w:tcW w:w="4956" w:type="dxa"/>
            <w:tcBorders>
              <w:top w:val="single" w:sz="4" w:space="0" w:color="auto"/>
              <w:left w:val="single" w:sz="4" w:space="0" w:color="auto"/>
              <w:bottom w:val="single" w:sz="4" w:space="0" w:color="auto"/>
              <w:right w:val="single" w:sz="4" w:space="0" w:color="auto"/>
            </w:tcBorders>
          </w:tcPr>
          <w:p w14:paraId="72981BD6" w14:textId="7AF7CAB1" w:rsidR="00C201CF" w:rsidRPr="00C9772E" w:rsidRDefault="00C201CF" w:rsidP="00C201CF">
            <w:pPr>
              <w:spacing w:after="160" w:line="259" w:lineRule="auto"/>
              <w:rPr>
                <w:rFonts w:ascii="Gill Sans MT" w:eastAsiaTheme="minorHAnsi" w:hAnsi="Gill Sans MT"/>
                <w:color w:val="FF0000"/>
                <w:sz w:val="18"/>
                <w:szCs w:val="18"/>
              </w:rPr>
            </w:pPr>
            <w:r w:rsidRPr="00C201CF">
              <w:rPr>
                <w:rFonts w:ascii="Gill Sans MT" w:eastAsiaTheme="minorHAnsi" w:hAnsi="Gill Sans MT"/>
                <w:b/>
                <w:sz w:val="18"/>
                <w:szCs w:val="18"/>
              </w:rPr>
              <w:t>Renoveringsmetode</w:t>
            </w:r>
            <w:r w:rsidR="00C9772E" w:rsidRPr="00791A02">
              <w:rPr>
                <w:rFonts w:ascii="Gill Sans MT" w:eastAsiaTheme="minorHAnsi" w:hAnsi="Gill Sans MT"/>
                <w:sz w:val="18"/>
                <w:szCs w:val="18"/>
              </w:rPr>
              <w:t>r der kan tages i betragtning.</w:t>
            </w:r>
          </w:p>
          <w:p w14:paraId="5070E271" w14:textId="77777777" w:rsidR="00C201CF" w:rsidRPr="00C201CF" w:rsidRDefault="00C201CF" w:rsidP="00C201CF">
            <w:pPr>
              <w:numPr>
                <w:ilvl w:val="0"/>
                <w:numId w:val="26"/>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lastRenderedPageBreak/>
              <w:t>Tophøvling</w:t>
            </w:r>
          </w:p>
          <w:p w14:paraId="15ABF314" w14:textId="77777777" w:rsidR="00C201CF" w:rsidRPr="00C201CF" w:rsidRDefault="00C201CF" w:rsidP="00C201CF">
            <w:pPr>
              <w:numPr>
                <w:ilvl w:val="0"/>
                <w:numId w:val="26"/>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t>Fuldstændig omlægning</w:t>
            </w:r>
          </w:p>
          <w:p w14:paraId="0098FA92" w14:textId="77777777" w:rsidR="00C201CF" w:rsidRPr="00C201CF" w:rsidRDefault="00C201CF" w:rsidP="00C201CF">
            <w:pPr>
              <w:numPr>
                <w:ilvl w:val="0"/>
                <w:numId w:val="26"/>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t>Intensiv luftning og topdressing</w:t>
            </w:r>
          </w:p>
          <w:p w14:paraId="07D15E47" w14:textId="77777777" w:rsidR="00C201CF" w:rsidRPr="00C201CF" w:rsidRDefault="00C201CF" w:rsidP="00C201CF">
            <w:pPr>
              <w:numPr>
                <w:ilvl w:val="0"/>
                <w:numId w:val="26"/>
              </w:numPr>
              <w:spacing w:after="0" w:line="240" w:lineRule="auto"/>
              <w:contextualSpacing/>
              <w:rPr>
                <w:rFonts w:ascii="Gill Sans MT" w:eastAsiaTheme="minorHAnsi" w:hAnsi="Gill Sans MT"/>
                <w:sz w:val="18"/>
                <w:szCs w:val="18"/>
              </w:rPr>
            </w:pPr>
            <w:r w:rsidRPr="00C201CF">
              <w:rPr>
                <w:rFonts w:ascii="Gill Sans MT" w:eastAsiaTheme="minorHAnsi" w:hAnsi="Gill Sans MT"/>
                <w:sz w:val="18"/>
                <w:szCs w:val="18"/>
              </w:rPr>
              <w:t>Fiberforstærket græs</w:t>
            </w:r>
          </w:p>
        </w:tc>
        <w:tc>
          <w:tcPr>
            <w:tcW w:w="2269" w:type="dxa"/>
            <w:tcBorders>
              <w:top w:val="single" w:sz="4" w:space="0" w:color="auto"/>
              <w:left w:val="single" w:sz="4" w:space="0" w:color="auto"/>
              <w:bottom w:val="single" w:sz="4" w:space="0" w:color="auto"/>
              <w:right w:val="single" w:sz="4" w:space="0" w:color="auto"/>
            </w:tcBorders>
            <w:hideMark/>
          </w:tcPr>
          <w:p w14:paraId="061A75DB" w14:textId="77777777" w:rsidR="00C201CF" w:rsidRPr="00C201CF" w:rsidRDefault="00C201CF" w:rsidP="00C201CF">
            <w:pPr>
              <w:spacing w:after="160" w:line="259" w:lineRule="auto"/>
              <w:rPr>
                <w:rFonts w:ascii="Gill Sans MT" w:eastAsiaTheme="minorHAnsi" w:hAnsi="Gill Sans MT"/>
                <w:sz w:val="18"/>
                <w:szCs w:val="18"/>
              </w:rPr>
            </w:pPr>
          </w:p>
          <w:p w14:paraId="40280A0B"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lastRenderedPageBreak/>
              <w:t>Hele boldbanen</w:t>
            </w:r>
          </w:p>
          <w:p w14:paraId="5B162205"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75-125 m</w:t>
            </w:r>
            <w:r w:rsidRPr="00C201CF">
              <w:rPr>
                <w:rFonts w:ascii="Gill Sans MT" w:eastAsiaTheme="minorHAnsi" w:hAnsi="Gill Sans MT"/>
                <w:sz w:val="18"/>
                <w:szCs w:val="18"/>
                <w:vertAlign w:val="superscript"/>
              </w:rPr>
              <w:t>2</w:t>
            </w:r>
          </w:p>
          <w:p w14:paraId="7B24100D"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Hele boldbanen</w:t>
            </w:r>
          </w:p>
          <w:p w14:paraId="6488A86A" w14:textId="11CA5188" w:rsidR="00C201CF" w:rsidRPr="00791A02"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75-125 m</w:t>
            </w:r>
            <w:r w:rsidRPr="00C201CF">
              <w:rPr>
                <w:rFonts w:ascii="Gill Sans MT" w:eastAsiaTheme="minorHAnsi" w:hAnsi="Gill Sans MT"/>
                <w:sz w:val="18"/>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14:paraId="69B1DA99" w14:textId="77777777" w:rsidR="00C201CF" w:rsidRPr="00C201CF" w:rsidRDefault="00C201CF" w:rsidP="00C201CF">
            <w:pPr>
              <w:spacing w:after="160" w:line="259" w:lineRule="auto"/>
              <w:rPr>
                <w:rFonts w:ascii="Gill Sans MT" w:eastAsiaTheme="minorHAnsi" w:hAnsi="Gill Sans MT"/>
                <w:sz w:val="18"/>
                <w:szCs w:val="18"/>
              </w:rPr>
            </w:pPr>
          </w:p>
          <w:p w14:paraId="671C1598"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lastRenderedPageBreak/>
              <w:t>Hele boldbanen</w:t>
            </w:r>
          </w:p>
          <w:p w14:paraId="3B754548"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100-150 m</w:t>
            </w:r>
            <w:r w:rsidRPr="00C201CF">
              <w:rPr>
                <w:rFonts w:ascii="Gill Sans MT" w:eastAsiaTheme="minorHAnsi" w:hAnsi="Gill Sans MT"/>
                <w:sz w:val="18"/>
                <w:szCs w:val="18"/>
                <w:vertAlign w:val="superscript"/>
              </w:rPr>
              <w:t>2</w:t>
            </w:r>
          </w:p>
          <w:p w14:paraId="1CEFA590" w14:textId="77777777" w:rsidR="00C201CF" w:rsidRPr="00C201CF" w:rsidRDefault="00C201CF" w:rsidP="00C201CF">
            <w:pPr>
              <w:spacing w:after="160" w:line="259" w:lineRule="auto"/>
              <w:rPr>
                <w:rFonts w:ascii="Gill Sans MT" w:eastAsiaTheme="minorHAnsi" w:hAnsi="Gill Sans MT"/>
                <w:sz w:val="18"/>
                <w:szCs w:val="18"/>
                <w:vertAlign w:val="superscript"/>
              </w:rPr>
            </w:pPr>
            <w:r w:rsidRPr="00C201CF">
              <w:rPr>
                <w:rFonts w:ascii="Gill Sans MT" w:eastAsiaTheme="minorHAnsi" w:hAnsi="Gill Sans MT"/>
                <w:sz w:val="18"/>
                <w:szCs w:val="18"/>
              </w:rPr>
              <w:t>Hele boldbanen</w:t>
            </w:r>
          </w:p>
          <w:p w14:paraId="30AF46F3"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100-150 m</w:t>
            </w:r>
            <w:r w:rsidRPr="00C201CF">
              <w:rPr>
                <w:rFonts w:ascii="Gill Sans MT" w:eastAsiaTheme="minorHAnsi" w:hAnsi="Gill Sans MT"/>
                <w:sz w:val="18"/>
                <w:szCs w:val="18"/>
                <w:vertAlign w:val="superscript"/>
              </w:rPr>
              <w:t>2</w:t>
            </w:r>
          </w:p>
        </w:tc>
      </w:tr>
      <w:tr w:rsidR="00C201CF" w:rsidRPr="00C201CF" w14:paraId="1DD7A30C" w14:textId="77777777" w:rsidTr="00791A02">
        <w:trPr>
          <w:trHeight w:val="3832"/>
        </w:trPr>
        <w:tc>
          <w:tcPr>
            <w:tcW w:w="4956" w:type="dxa"/>
            <w:tcBorders>
              <w:top w:val="single" w:sz="4" w:space="0" w:color="auto"/>
              <w:left w:val="single" w:sz="4" w:space="0" w:color="auto"/>
              <w:bottom w:val="single" w:sz="4" w:space="0" w:color="auto"/>
              <w:right w:val="single" w:sz="4" w:space="0" w:color="auto"/>
            </w:tcBorders>
          </w:tcPr>
          <w:p w14:paraId="270772D0" w14:textId="77777777" w:rsidR="00C201CF" w:rsidRPr="00791A02" w:rsidRDefault="00C201CF" w:rsidP="00C201CF">
            <w:pPr>
              <w:spacing w:after="160" w:line="259" w:lineRule="auto"/>
              <w:rPr>
                <w:rFonts w:ascii="Gill Sans MT" w:eastAsiaTheme="minorHAnsi" w:hAnsi="Gill Sans MT"/>
                <w:b/>
                <w:sz w:val="18"/>
                <w:szCs w:val="18"/>
              </w:rPr>
            </w:pPr>
            <w:r w:rsidRPr="00791A02">
              <w:rPr>
                <w:rFonts w:ascii="Gill Sans MT" w:eastAsiaTheme="minorHAnsi" w:hAnsi="Gill Sans MT"/>
                <w:b/>
                <w:sz w:val="18"/>
                <w:szCs w:val="18"/>
              </w:rPr>
              <w:lastRenderedPageBreak/>
              <w:t>Ud fra Boldklubbens valgte metode til renovering udarbejdes der i fælleskab:</w:t>
            </w:r>
          </w:p>
          <w:p w14:paraId="63CC5DDE"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Oversigtstegning</w:t>
            </w:r>
          </w:p>
          <w:p w14:paraId="3239F25A"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Plan tegning</w:t>
            </w:r>
          </w:p>
          <w:p w14:paraId="74134554"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Snit tegning</w:t>
            </w:r>
          </w:p>
          <w:p w14:paraId="2257912B"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Koteplan</w:t>
            </w:r>
            <w:proofErr w:type="spellEnd"/>
            <w:r w:rsidRPr="00C201CF">
              <w:rPr>
                <w:rFonts w:ascii="Gill Sans MT" w:eastAsiaTheme="minorHAnsi" w:hAnsi="Gill Sans MT"/>
                <w:sz w:val="18"/>
                <w:szCs w:val="18"/>
              </w:rPr>
              <w:t>/registrering</w:t>
            </w:r>
          </w:p>
          <w:p w14:paraId="1468D698"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Detailtegning af teknisk element</w:t>
            </w:r>
          </w:p>
          <w:p w14:paraId="14FD52FF"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Spredebillede af vanding</w:t>
            </w:r>
          </w:p>
          <w:p w14:paraId="5565C8F1"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Materialeliste</w:t>
            </w:r>
          </w:p>
          <w:p w14:paraId="3CDAAA41"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Beplantningsplan</w:t>
            </w:r>
          </w:p>
          <w:p w14:paraId="2BC25E40"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proofErr w:type="spellStart"/>
            <w:r w:rsidRPr="00C201CF">
              <w:rPr>
                <w:rFonts w:ascii="Gill Sans MT" w:eastAsiaTheme="minorHAnsi" w:hAnsi="Gill Sans MT"/>
                <w:sz w:val="18"/>
                <w:szCs w:val="18"/>
              </w:rPr>
              <w:t>Ganttkort</w:t>
            </w:r>
            <w:proofErr w:type="spellEnd"/>
            <w:r w:rsidRPr="00C201CF">
              <w:rPr>
                <w:rFonts w:ascii="Gill Sans MT" w:eastAsiaTheme="minorHAnsi" w:hAnsi="Gill Sans MT"/>
                <w:sz w:val="18"/>
                <w:szCs w:val="18"/>
              </w:rPr>
              <w:t>/arbejdsplan</w:t>
            </w:r>
          </w:p>
          <w:p w14:paraId="5AA68089" w14:textId="77777777" w:rsidR="00C201CF" w:rsidRPr="00C201CF" w:rsidRDefault="00C201CF" w:rsidP="00C201CF">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Maskinliste til renoveringsopgave</w:t>
            </w:r>
          </w:p>
          <w:p w14:paraId="409DE5F4" w14:textId="069914D4" w:rsidR="00791A02" w:rsidRPr="00791A02" w:rsidRDefault="00C201CF" w:rsidP="00791A02">
            <w:pPr>
              <w:numPr>
                <w:ilvl w:val="0"/>
                <w:numId w:val="18"/>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Samlet budget</w:t>
            </w:r>
          </w:p>
        </w:tc>
        <w:tc>
          <w:tcPr>
            <w:tcW w:w="2269" w:type="dxa"/>
            <w:tcBorders>
              <w:top w:val="single" w:sz="4" w:space="0" w:color="auto"/>
              <w:left w:val="single" w:sz="4" w:space="0" w:color="auto"/>
              <w:bottom w:val="single" w:sz="4" w:space="0" w:color="auto"/>
              <w:right w:val="single" w:sz="4" w:space="0" w:color="auto"/>
            </w:tcBorders>
            <w:hideMark/>
          </w:tcPr>
          <w:p w14:paraId="048BA7D9" w14:textId="77777777" w:rsidR="00C201CF" w:rsidRPr="00C201CF" w:rsidRDefault="00C201CF" w:rsidP="00C201CF">
            <w:pPr>
              <w:spacing w:after="160" w:line="259" w:lineRule="auto"/>
              <w:rPr>
                <w:rFonts w:ascii="Gill Sans MT" w:eastAsiaTheme="minorHAnsi" w:hAnsi="Gill Sans MT"/>
                <w:sz w:val="18"/>
                <w:szCs w:val="18"/>
              </w:rPr>
            </w:pPr>
          </w:p>
          <w:p w14:paraId="7CB2DA03" w14:textId="77777777" w:rsidR="00C201CF" w:rsidRPr="00C201CF" w:rsidRDefault="00C201CF" w:rsidP="00C201CF">
            <w:pPr>
              <w:spacing w:after="160" w:line="259" w:lineRule="auto"/>
              <w:rPr>
                <w:rFonts w:ascii="Gill Sans MT" w:eastAsiaTheme="minorHAnsi" w:hAnsi="Gill Sans MT"/>
                <w:sz w:val="18"/>
                <w:szCs w:val="18"/>
              </w:rPr>
            </w:pPr>
          </w:p>
          <w:p w14:paraId="7462AF68" w14:textId="77777777" w:rsidR="00C201CF" w:rsidRPr="00C201CF" w:rsidRDefault="00C201CF" w:rsidP="00C201CF">
            <w:pPr>
              <w:spacing w:after="160" w:line="259" w:lineRule="auto"/>
              <w:rPr>
                <w:rFonts w:ascii="Gill Sans MT" w:eastAsiaTheme="minorHAnsi" w:hAnsi="Gill Sans MT"/>
                <w:sz w:val="18"/>
                <w:szCs w:val="18"/>
              </w:rPr>
            </w:pPr>
          </w:p>
          <w:p w14:paraId="08F00E9D"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Samles og afleveres i tilbudsmappe inden opstart af praktisk projekt</w:t>
            </w:r>
          </w:p>
          <w:p w14:paraId="4F6564CF" w14:textId="77777777" w:rsidR="00C201CF" w:rsidRPr="00C201CF" w:rsidRDefault="00C201CF" w:rsidP="00C201CF">
            <w:pPr>
              <w:spacing w:after="160" w:line="259" w:lineRule="auto"/>
              <w:rPr>
                <w:rFonts w:ascii="Gill Sans MT" w:eastAsiaTheme="minorHAnsi" w:hAnsi="Gill Sans MT"/>
                <w:sz w:val="18"/>
                <w:szCs w:val="18"/>
              </w:rPr>
            </w:pPr>
          </w:p>
          <w:p w14:paraId="7FD9367B" w14:textId="77777777" w:rsidR="00C201CF" w:rsidRPr="00C201CF" w:rsidRDefault="00C201CF" w:rsidP="00C201CF">
            <w:pPr>
              <w:spacing w:after="160" w:line="259" w:lineRule="auto"/>
              <w:rPr>
                <w:rFonts w:ascii="Gill Sans MT" w:eastAsiaTheme="minorHAnsi" w:hAnsi="Gill Sans MT"/>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B0C125B" w14:textId="77777777" w:rsidR="00C201CF" w:rsidRPr="00C201CF" w:rsidRDefault="00C201CF" w:rsidP="00C201CF">
            <w:pPr>
              <w:spacing w:after="160" w:line="259" w:lineRule="auto"/>
              <w:rPr>
                <w:rFonts w:ascii="Gill Sans MT" w:eastAsiaTheme="minorHAnsi" w:hAnsi="Gill Sans MT"/>
                <w:sz w:val="18"/>
                <w:szCs w:val="18"/>
              </w:rPr>
            </w:pPr>
          </w:p>
          <w:p w14:paraId="292908B3" w14:textId="77777777" w:rsidR="00C201CF" w:rsidRPr="00C201CF" w:rsidRDefault="00C201CF" w:rsidP="00C201CF">
            <w:pPr>
              <w:spacing w:after="160" w:line="259" w:lineRule="auto"/>
              <w:rPr>
                <w:rFonts w:ascii="Gill Sans MT" w:eastAsiaTheme="minorHAnsi" w:hAnsi="Gill Sans MT"/>
                <w:sz w:val="18"/>
                <w:szCs w:val="18"/>
              </w:rPr>
            </w:pPr>
          </w:p>
          <w:p w14:paraId="263F7420" w14:textId="77777777" w:rsidR="00C201CF" w:rsidRPr="00C201CF" w:rsidRDefault="00C201CF" w:rsidP="00C201CF">
            <w:pPr>
              <w:spacing w:after="160" w:line="259" w:lineRule="auto"/>
              <w:rPr>
                <w:rFonts w:ascii="Gill Sans MT" w:eastAsiaTheme="minorHAnsi" w:hAnsi="Gill Sans MT"/>
                <w:sz w:val="18"/>
                <w:szCs w:val="18"/>
              </w:rPr>
            </w:pPr>
          </w:p>
          <w:p w14:paraId="6B56B2D5"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Samles og afleveres i tilbudsmappe inden opstart af praktisk projekt</w:t>
            </w:r>
          </w:p>
          <w:p w14:paraId="781792F5" w14:textId="77777777" w:rsidR="00C201CF" w:rsidRPr="00C201CF" w:rsidRDefault="00C201CF" w:rsidP="00C201CF">
            <w:pPr>
              <w:spacing w:after="160" w:line="259" w:lineRule="auto"/>
              <w:rPr>
                <w:rFonts w:ascii="Gill Sans MT" w:eastAsiaTheme="minorHAnsi" w:hAnsi="Gill Sans MT"/>
                <w:sz w:val="18"/>
                <w:szCs w:val="18"/>
              </w:rPr>
            </w:pPr>
          </w:p>
          <w:p w14:paraId="3B6DAB54" w14:textId="77777777" w:rsidR="00C201CF" w:rsidRPr="00C201CF" w:rsidRDefault="00C201CF" w:rsidP="00C201CF">
            <w:pPr>
              <w:spacing w:after="160" w:line="259" w:lineRule="auto"/>
              <w:rPr>
                <w:rFonts w:ascii="Gill Sans MT" w:eastAsiaTheme="minorHAnsi" w:hAnsi="Gill Sans MT"/>
                <w:sz w:val="18"/>
                <w:szCs w:val="18"/>
              </w:rPr>
            </w:pPr>
          </w:p>
          <w:p w14:paraId="795285C3" w14:textId="77777777" w:rsidR="00C201CF" w:rsidRPr="00C201CF" w:rsidRDefault="00C201CF" w:rsidP="00C201CF">
            <w:pPr>
              <w:spacing w:after="160" w:line="259" w:lineRule="auto"/>
              <w:rPr>
                <w:rFonts w:ascii="Gill Sans MT" w:eastAsiaTheme="minorHAnsi" w:hAnsi="Gill Sans MT"/>
                <w:sz w:val="18"/>
                <w:szCs w:val="18"/>
              </w:rPr>
            </w:pPr>
          </w:p>
          <w:p w14:paraId="116CF96A" w14:textId="77777777" w:rsidR="00C201CF" w:rsidRPr="00C201CF" w:rsidRDefault="00C201CF" w:rsidP="00C201CF">
            <w:pPr>
              <w:spacing w:after="160" w:line="259" w:lineRule="auto"/>
              <w:rPr>
                <w:rFonts w:ascii="Gill Sans MT" w:eastAsiaTheme="minorHAnsi" w:hAnsi="Gill Sans MT"/>
                <w:sz w:val="18"/>
                <w:szCs w:val="18"/>
              </w:rPr>
            </w:pPr>
          </w:p>
          <w:p w14:paraId="1CA916AD" w14:textId="77777777" w:rsidR="00C201CF" w:rsidRPr="00C201CF" w:rsidRDefault="00C201CF" w:rsidP="00C201CF">
            <w:pPr>
              <w:spacing w:after="160" w:line="259" w:lineRule="auto"/>
              <w:rPr>
                <w:rFonts w:ascii="Gill Sans MT" w:eastAsiaTheme="minorHAnsi" w:hAnsi="Gill Sans MT"/>
                <w:sz w:val="18"/>
                <w:szCs w:val="18"/>
              </w:rPr>
            </w:pPr>
          </w:p>
        </w:tc>
      </w:tr>
    </w:tbl>
    <w:p w14:paraId="7496BFAC" w14:textId="77777777" w:rsidR="00C201CF" w:rsidRPr="00C201CF" w:rsidRDefault="00C201CF" w:rsidP="00C201CF">
      <w:pPr>
        <w:spacing w:after="160" w:line="256" w:lineRule="auto"/>
        <w:rPr>
          <w:rFonts w:ascii="Gill Sans MT" w:eastAsiaTheme="minorHAnsi" w:hAnsi="Gill Sans MT" w:cs="Times New Roman"/>
          <w:b/>
          <w:sz w:val="18"/>
          <w:szCs w:val="18"/>
          <w:lang w:eastAsia="en-US"/>
        </w:rPr>
      </w:pPr>
      <w:r w:rsidRPr="00C201CF">
        <w:rPr>
          <w:rFonts w:ascii="Gill Sans MT" w:eastAsiaTheme="minorHAnsi" w:hAnsi="Gill Sans MT" w:cs="Times New Roman"/>
          <w:b/>
          <w:sz w:val="18"/>
          <w:szCs w:val="18"/>
          <w:lang w:eastAsia="en-US"/>
        </w:rPr>
        <w:t xml:space="preserve"> </w:t>
      </w:r>
    </w:p>
    <w:p w14:paraId="56443227" w14:textId="77777777" w:rsidR="00C201CF" w:rsidRPr="00C201CF" w:rsidRDefault="00C201CF" w:rsidP="00C201CF">
      <w:pPr>
        <w:spacing w:after="160" w:line="256" w:lineRule="auto"/>
        <w:rPr>
          <w:rFonts w:ascii="Gill Sans MT" w:eastAsia="Times New Roman" w:hAnsi="Gill Sans MT" w:cs="Times New Roman"/>
          <w:b/>
          <w:sz w:val="18"/>
          <w:szCs w:val="18"/>
        </w:rPr>
      </w:pPr>
      <w:r w:rsidRPr="00C201CF">
        <w:rPr>
          <w:rFonts w:ascii="Gill Sans MT" w:eastAsia="Times New Roman" w:hAnsi="Gill Sans MT" w:cs="Times New Roman"/>
          <w:b/>
          <w:sz w:val="18"/>
          <w:szCs w:val="18"/>
        </w:rPr>
        <w:t>Plejeopgave (84 timer, inklusiv renoveringsopgave):</w:t>
      </w:r>
    </w:p>
    <w:p w14:paraId="1144E800" w14:textId="77777777" w:rsidR="00C201CF" w:rsidRPr="00C201CF" w:rsidRDefault="00C201CF" w:rsidP="00C201CF">
      <w:pPr>
        <w:shd w:val="clear" w:color="auto" w:fill="FFFFFF" w:themeFill="background1"/>
        <w:spacing w:after="0" w:line="240" w:lineRule="auto"/>
        <w:rPr>
          <w:rFonts w:ascii="Gill Sans MT" w:eastAsia="Times New Roman" w:hAnsi="Gill Sans MT" w:cs="Times New Roman"/>
          <w:b/>
          <w:sz w:val="18"/>
          <w:szCs w:val="18"/>
        </w:rPr>
      </w:pPr>
    </w:p>
    <w:tbl>
      <w:tblPr>
        <w:tblStyle w:val="Tabel-Gitter3"/>
        <w:tblW w:w="0" w:type="auto"/>
        <w:tblInd w:w="0" w:type="dxa"/>
        <w:tblLook w:val="04A0" w:firstRow="1" w:lastRow="0" w:firstColumn="1" w:lastColumn="0" w:noHBand="0" w:noVBand="1"/>
      </w:tblPr>
      <w:tblGrid>
        <w:gridCol w:w="4956"/>
        <w:gridCol w:w="2269"/>
        <w:gridCol w:w="2268"/>
      </w:tblGrid>
      <w:tr w:rsidR="00C201CF" w:rsidRPr="00C201CF" w14:paraId="36F2EBF6" w14:textId="77777777" w:rsidTr="000D7B06">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tcPr>
          <w:p w14:paraId="1B84F5B5"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Krav </w:t>
            </w:r>
          </w:p>
          <w:p w14:paraId="56D2F2F3" w14:textId="77777777" w:rsidR="00C201CF" w:rsidRPr="00C201CF" w:rsidRDefault="00C201CF" w:rsidP="00C201CF">
            <w:pPr>
              <w:spacing w:after="160" w:line="259" w:lineRule="auto"/>
              <w:rPr>
                <w:rFonts w:ascii="Gill Sans MT" w:eastAsiaTheme="minorHAnsi" w:hAnsi="Gill Sans MT"/>
                <w:b/>
                <w:sz w:val="18"/>
                <w:szCs w:val="18"/>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F3814"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3 personer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7555F"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Gruppe – 4 personer</w:t>
            </w:r>
          </w:p>
        </w:tc>
      </w:tr>
      <w:tr w:rsidR="00C201CF" w:rsidRPr="00C201CF" w14:paraId="2665518C" w14:textId="77777777" w:rsidTr="000D7B06">
        <w:tc>
          <w:tcPr>
            <w:tcW w:w="4956" w:type="dxa"/>
            <w:tcBorders>
              <w:top w:val="single" w:sz="4" w:space="0" w:color="auto"/>
              <w:left w:val="single" w:sz="4" w:space="0" w:color="auto"/>
              <w:bottom w:val="single" w:sz="4" w:space="0" w:color="auto"/>
              <w:right w:val="single" w:sz="4" w:space="0" w:color="auto"/>
            </w:tcBorders>
          </w:tcPr>
          <w:p w14:paraId="20531D07"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Samlet areal</w:t>
            </w:r>
          </w:p>
          <w:p w14:paraId="2F8D5529" w14:textId="77777777" w:rsidR="00C201CF" w:rsidRPr="00C201CF" w:rsidRDefault="00C201CF" w:rsidP="00C201CF">
            <w:pPr>
              <w:spacing w:after="160" w:line="259" w:lineRule="auto"/>
              <w:rPr>
                <w:rFonts w:ascii="Gill Sans MT" w:eastAsiaTheme="minorHAnsi" w:hAnsi="Gill Sans MT"/>
                <w:b/>
                <w:sz w:val="18"/>
                <w:szCs w:val="18"/>
              </w:rPr>
            </w:pPr>
          </w:p>
        </w:tc>
        <w:tc>
          <w:tcPr>
            <w:tcW w:w="2269" w:type="dxa"/>
            <w:tcBorders>
              <w:top w:val="single" w:sz="4" w:space="0" w:color="auto"/>
              <w:left w:val="single" w:sz="4" w:space="0" w:color="auto"/>
              <w:bottom w:val="single" w:sz="4" w:space="0" w:color="auto"/>
              <w:right w:val="single" w:sz="4" w:space="0" w:color="auto"/>
            </w:tcBorders>
            <w:hideMark/>
          </w:tcPr>
          <w:p w14:paraId="5C08C189"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1000-1500 m</w:t>
            </w:r>
            <w:r w:rsidRPr="00C201CF">
              <w:rPr>
                <w:rFonts w:ascii="Gill Sans MT" w:eastAsiaTheme="minorHAnsi" w:hAnsi="Gill Sans MT"/>
                <w:sz w:val="18"/>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14:paraId="56F59516"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1500-2000 m</w:t>
            </w:r>
            <w:r w:rsidRPr="00C201CF">
              <w:rPr>
                <w:rFonts w:ascii="Gill Sans MT" w:eastAsiaTheme="minorHAnsi" w:hAnsi="Gill Sans MT"/>
                <w:sz w:val="18"/>
                <w:szCs w:val="18"/>
                <w:vertAlign w:val="superscript"/>
              </w:rPr>
              <w:t>2</w:t>
            </w:r>
          </w:p>
        </w:tc>
      </w:tr>
      <w:tr w:rsidR="00C201CF" w:rsidRPr="00C201CF" w14:paraId="3842BC8C" w14:textId="77777777" w:rsidTr="000D7B06">
        <w:tc>
          <w:tcPr>
            <w:tcW w:w="4956" w:type="dxa"/>
            <w:tcBorders>
              <w:top w:val="single" w:sz="4" w:space="0" w:color="auto"/>
              <w:left w:val="single" w:sz="4" w:space="0" w:color="auto"/>
              <w:bottom w:val="single" w:sz="4" w:space="0" w:color="auto"/>
              <w:right w:val="single" w:sz="4" w:space="0" w:color="auto"/>
            </w:tcBorders>
          </w:tcPr>
          <w:p w14:paraId="17F6388F"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b/>
                <w:sz w:val="18"/>
                <w:szCs w:val="18"/>
              </w:rPr>
              <w:t>Alle dele af boldbanen plejes</w:t>
            </w:r>
            <w:r w:rsidRPr="00C201CF">
              <w:rPr>
                <w:rFonts w:ascii="Gill Sans MT" w:eastAsiaTheme="minorHAnsi" w:hAnsi="Gill Sans MT"/>
                <w:sz w:val="18"/>
                <w:szCs w:val="18"/>
              </w:rPr>
              <w:t xml:space="preserve"> </w:t>
            </w:r>
          </w:p>
          <w:p w14:paraId="5BE4917A"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 xml:space="preserve">Ifølge plejeplaner fra </w:t>
            </w:r>
            <w:proofErr w:type="spellStart"/>
            <w:r w:rsidRPr="00C201CF">
              <w:rPr>
                <w:rFonts w:ascii="Gill Sans MT" w:eastAsiaTheme="minorHAnsi" w:hAnsi="Gill Sans MT"/>
                <w:sz w:val="18"/>
                <w:szCs w:val="18"/>
              </w:rPr>
              <w:t>caseopgaven</w:t>
            </w:r>
            <w:proofErr w:type="spellEnd"/>
          </w:p>
          <w:p w14:paraId="6AADD2C1" w14:textId="77777777" w:rsidR="00C201CF" w:rsidRPr="00C201CF" w:rsidRDefault="00C201CF" w:rsidP="00C201CF">
            <w:pPr>
              <w:spacing w:after="160" w:line="259" w:lineRule="auto"/>
              <w:rPr>
                <w:rFonts w:ascii="Gill Sans MT" w:eastAsiaTheme="minorHAnsi" w:hAnsi="Gill Sans MT"/>
                <w:sz w:val="18"/>
                <w:szCs w:val="18"/>
              </w:rPr>
            </w:pPr>
          </w:p>
          <w:p w14:paraId="297B235C" w14:textId="77777777" w:rsidR="00C201CF" w:rsidRPr="00C201CF" w:rsidRDefault="00C201CF" w:rsidP="00C201CF">
            <w:pPr>
              <w:spacing w:after="160" w:line="259" w:lineRule="auto"/>
              <w:rPr>
                <w:rFonts w:ascii="Gill Sans MT" w:eastAsiaTheme="minorHAnsi" w:hAnsi="Gill Sans MT"/>
                <w:b/>
                <w:sz w:val="18"/>
                <w:szCs w:val="18"/>
              </w:rPr>
            </w:pPr>
            <w:r w:rsidRPr="00C201CF">
              <w:rPr>
                <w:rFonts w:ascii="Gill Sans MT" w:eastAsiaTheme="minorHAnsi" w:hAnsi="Gill Sans MT"/>
                <w:b/>
                <w:sz w:val="18"/>
                <w:szCs w:val="18"/>
              </w:rPr>
              <w:t xml:space="preserve">Variable elementer består af: </w:t>
            </w:r>
          </w:p>
          <w:p w14:paraId="740853D0"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Læhegn/sikkerhedsbeplantning</w:t>
            </w:r>
          </w:p>
          <w:p w14:paraId="7E845921"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Banemarkering/udstyr</w:t>
            </w:r>
          </w:p>
          <w:p w14:paraId="365C4FE2"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Buske</w:t>
            </w:r>
          </w:p>
          <w:p w14:paraId="0E71658D"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Solitær træer</w:t>
            </w:r>
          </w:p>
          <w:p w14:paraId="2F517A89"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Vandingsanlæg</w:t>
            </w:r>
          </w:p>
          <w:p w14:paraId="63D6A8F8" w14:textId="77777777" w:rsidR="00C201CF" w:rsidRPr="00C201CF" w:rsidRDefault="00C201CF" w:rsidP="00C201CF">
            <w:pPr>
              <w:numPr>
                <w:ilvl w:val="0"/>
                <w:numId w:val="17"/>
              </w:numPr>
              <w:spacing w:after="0" w:line="240" w:lineRule="auto"/>
              <w:rPr>
                <w:rFonts w:ascii="Gill Sans MT" w:eastAsiaTheme="minorHAnsi" w:hAnsi="Gill Sans MT"/>
                <w:sz w:val="18"/>
                <w:szCs w:val="18"/>
              </w:rPr>
            </w:pPr>
            <w:r w:rsidRPr="00C201CF">
              <w:rPr>
                <w:rFonts w:ascii="Gill Sans MT" w:eastAsiaTheme="minorHAnsi" w:hAnsi="Gill Sans MT"/>
                <w:sz w:val="18"/>
                <w:szCs w:val="18"/>
              </w:rPr>
              <w:t>Græsetablering herunder fx rullegræs og græssåning.</w:t>
            </w:r>
          </w:p>
          <w:p w14:paraId="3D1D0BB5" w14:textId="77777777" w:rsidR="00C201CF" w:rsidRPr="00C201CF" w:rsidRDefault="00C201CF" w:rsidP="00C201CF">
            <w:pPr>
              <w:spacing w:after="160" w:line="259" w:lineRule="auto"/>
              <w:ind w:left="720"/>
              <w:rPr>
                <w:rFonts w:ascii="Gill Sans MT" w:eastAsiaTheme="minorHAnsi" w:hAnsi="Gill Sans MT"/>
                <w:sz w:val="18"/>
                <w:szCs w:val="18"/>
              </w:rPr>
            </w:pPr>
          </w:p>
        </w:tc>
        <w:tc>
          <w:tcPr>
            <w:tcW w:w="2269" w:type="dxa"/>
            <w:tcBorders>
              <w:top w:val="single" w:sz="4" w:space="0" w:color="auto"/>
              <w:left w:val="single" w:sz="4" w:space="0" w:color="auto"/>
              <w:bottom w:val="single" w:sz="4" w:space="0" w:color="auto"/>
              <w:right w:val="single" w:sz="4" w:space="0" w:color="auto"/>
            </w:tcBorders>
            <w:hideMark/>
          </w:tcPr>
          <w:p w14:paraId="1E5701E3" w14:textId="77777777" w:rsidR="00C201CF" w:rsidRPr="00C201CF" w:rsidRDefault="00C201CF" w:rsidP="00C201CF">
            <w:pPr>
              <w:spacing w:after="160" w:line="259" w:lineRule="auto"/>
              <w:rPr>
                <w:rFonts w:ascii="Gill Sans MT" w:eastAsiaTheme="minorHAnsi" w:hAnsi="Gill Sans MT"/>
                <w:sz w:val="18"/>
                <w:szCs w:val="18"/>
              </w:rPr>
            </w:pPr>
          </w:p>
          <w:p w14:paraId="0AF020DC"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Det samlede areal</w:t>
            </w:r>
          </w:p>
        </w:tc>
        <w:tc>
          <w:tcPr>
            <w:tcW w:w="2268" w:type="dxa"/>
            <w:tcBorders>
              <w:top w:val="single" w:sz="4" w:space="0" w:color="auto"/>
              <w:left w:val="single" w:sz="4" w:space="0" w:color="auto"/>
              <w:bottom w:val="single" w:sz="4" w:space="0" w:color="auto"/>
              <w:right w:val="single" w:sz="4" w:space="0" w:color="auto"/>
            </w:tcBorders>
            <w:hideMark/>
          </w:tcPr>
          <w:p w14:paraId="39293EA9" w14:textId="77777777" w:rsidR="00C201CF" w:rsidRPr="00C201CF" w:rsidRDefault="00C201CF" w:rsidP="00C201CF">
            <w:pPr>
              <w:spacing w:after="160" w:line="259" w:lineRule="auto"/>
              <w:rPr>
                <w:rFonts w:ascii="Gill Sans MT" w:eastAsiaTheme="minorHAnsi" w:hAnsi="Gill Sans MT"/>
                <w:sz w:val="18"/>
                <w:szCs w:val="18"/>
              </w:rPr>
            </w:pPr>
          </w:p>
          <w:p w14:paraId="7E55AFB5" w14:textId="77777777" w:rsidR="00C201CF" w:rsidRPr="00C201CF" w:rsidRDefault="00C201CF" w:rsidP="00C201CF">
            <w:pPr>
              <w:spacing w:after="160" w:line="259" w:lineRule="auto"/>
              <w:rPr>
                <w:rFonts w:ascii="Gill Sans MT" w:eastAsiaTheme="minorHAnsi" w:hAnsi="Gill Sans MT"/>
                <w:sz w:val="18"/>
                <w:szCs w:val="18"/>
              </w:rPr>
            </w:pPr>
            <w:r w:rsidRPr="00C201CF">
              <w:rPr>
                <w:rFonts w:ascii="Gill Sans MT" w:eastAsiaTheme="minorHAnsi" w:hAnsi="Gill Sans MT"/>
                <w:sz w:val="18"/>
                <w:szCs w:val="18"/>
              </w:rPr>
              <w:t>Det samlede areal</w:t>
            </w:r>
          </w:p>
        </w:tc>
      </w:tr>
    </w:tbl>
    <w:p w14:paraId="73482232" w14:textId="77777777" w:rsidR="00C201CF" w:rsidRPr="00C201CF" w:rsidRDefault="00C201CF" w:rsidP="00C201CF">
      <w:pPr>
        <w:spacing w:after="160" w:line="256" w:lineRule="auto"/>
        <w:rPr>
          <w:rFonts w:ascii="Gill Sans MT" w:eastAsiaTheme="minorHAnsi" w:hAnsi="Gill Sans MT" w:cs="Times New Roman"/>
          <w:b/>
          <w:sz w:val="18"/>
          <w:szCs w:val="18"/>
          <w:lang w:eastAsia="en-US"/>
        </w:rPr>
      </w:pPr>
    </w:p>
    <w:p w14:paraId="3154C21D" w14:textId="77777777" w:rsidR="00C201CF" w:rsidRPr="00C201CF" w:rsidRDefault="00C201CF" w:rsidP="00C201CF">
      <w:pPr>
        <w:spacing w:after="160" w:line="256" w:lineRule="auto"/>
        <w:rPr>
          <w:rFonts w:ascii="Gill Sans MT" w:eastAsiaTheme="minorHAnsi" w:hAnsi="Gill Sans MT" w:cs="Times New Roman"/>
          <w:b/>
          <w:sz w:val="18"/>
          <w:szCs w:val="18"/>
          <w:lang w:eastAsia="en-US"/>
        </w:rPr>
      </w:pPr>
    </w:p>
    <w:p w14:paraId="6D78383F" w14:textId="61D1D015" w:rsidR="002F1B5B" w:rsidRPr="001A7AF9" w:rsidRDefault="002F1B5B" w:rsidP="001A7AF9">
      <w:pPr>
        <w:spacing w:after="160" w:line="256" w:lineRule="auto"/>
        <w:rPr>
          <w:rFonts w:ascii="Gill Sans MT" w:eastAsiaTheme="minorHAnsi" w:hAnsi="Gill Sans MT" w:cs="Times New Roman"/>
          <w:b/>
          <w:color w:val="FF0000"/>
          <w:sz w:val="24"/>
          <w:szCs w:val="24"/>
          <w:lang w:eastAsia="en-US"/>
        </w:rPr>
      </w:pPr>
    </w:p>
    <w:p w14:paraId="199F52EB" w14:textId="77777777" w:rsidR="00C201CF" w:rsidRDefault="00C201CF" w:rsidP="005024EE">
      <w:pPr>
        <w:spacing w:after="160" w:line="259" w:lineRule="auto"/>
        <w:rPr>
          <w:rFonts w:eastAsiaTheme="minorHAnsi" w:cstheme="minorHAnsi"/>
          <w:b/>
          <w:u w:val="single"/>
          <w:lang w:eastAsia="en-US"/>
        </w:rPr>
      </w:pPr>
    </w:p>
    <w:p w14:paraId="103CBBBE" w14:textId="77777777" w:rsidR="00C201CF" w:rsidRDefault="00C201CF" w:rsidP="005024EE">
      <w:pPr>
        <w:spacing w:after="160" w:line="259" w:lineRule="auto"/>
        <w:rPr>
          <w:rFonts w:eastAsiaTheme="minorHAnsi" w:cstheme="minorHAnsi"/>
          <w:b/>
          <w:u w:val="single"/>
          <w:lang w:eastAsia="en-US"/>
        </w:rPr>
      </w:pPr>
    </w:p>
    <w:p w14:paraId="518B0293" w14:textId="77777777" w:rsidR="00791A02" w:rsidRDefault="00791A02" w:rsidP="005024EE">
      <w:pPr>
        <w:spacing w:after="160" w:line="259" w:lineRule="auto"/>
        <w:rPr>
          <w:rFonts w:eastAsiaTheme="minorHAnsi" w:cstheme="minorHAnsi"/>
          <w:b/>
          <w:u w:val="single"/>
          <w:lang w:eastAsia="en-US"/>
        </w:rPr>
      </w:pPr>
    </w:p>
    <w:p w14:paraId="4C55A85F" w14:textId="77777777" w:rsidR="005024EE" w:rsidRPr="005024EE" w:rsidRDefault="005024EE" w:rsidP="005024EE">
      <w:pPr>
        <w:spacing w:after="160" w:line="259" w:lineRule="auto"/>
        <w:rPr>
          <w:rFonts w:eastAsiaTheme="minorHAnsi" w:cstheme="minorHAnsi"/>
          <w:b/>
          <w:u w:val="single"/>
          <w:lang w:eastAsia="en-US"/>
        </w:rPr>
      </w:pPr>
      <w:r w:rsidRPr="005024EE">
        <w:rPr>
          <w:rFonts w:eastAsiaTheme="minorHAnsi" w:cstheme="minorHAnsi"/>
          <w:b/>
          <w:u w:val="single"/>
          <w:lang w:eastAsia="en-US"/>
        </w:rPr>
        <w:lastRenderedPageBreak/>
        <w:t>Tidsrammer:</w:t>
      </w:r>
    </w:p>
    <w:p w14:paraId="0D292DA4" w14:textId="6C36A85D" w:rsidR="005024EE" w:rsidRPr="005024EE" w:rsidRDefault="00D46C47" w:rsidP="005024EE">
      <w:pPr>
        <w:spacing w:after="160" w:line="259" w:lineRule="auto"/>
        <w:rPr>
          <w:rFonts w:eastAsiaTheme="minorHAnsi" w:cstheme="minorHAnsi"/>
          <w:lang w:eastAsia="en-US"/>
        </w:rPr>
      </w:pPr>
      <w:r>
        <w:rPr>
          <w:rFonts w:eastAsiaTheme="minorHAnsi" w:cstheme="minorHAnsi"/>
          <w:lang w:eastAsia="en-US"/>
        </w:rPr>
        <w:t>Der benyttes 84</w:t>
      </w:r>
      <w:r w:rsidR="005024EE" w:rsidRPr="005024EE">
        <w:rPr>
          <w:rFonts w:eastAsiaTheme="minorHAnsi" w:cstheme="minorHAnsi"/>
          <w:lang w:eastAsia="en-US"/>
        </w:rPr>
        <w:t xml:space="preserve"> timer t</w:t>
      </w:r>
      <w:r>
        <w:rPr>
          <w:rFonts w:eastAsiaTheme="minorHAnsi" w:cstheme="minorHAnsi"/>
          <w:lang w:eastAsia="en-US"/>
        </w:rPr>
        <w:t>il den praktiske prøve og 37 timer</w:t>
      </w:r>
      <w:r w:rsidR="005024EE" w:rsidRPr="005024EE">
        <w:rPr>
          <w:rFonts w:eastAsiaTheme="minorHAnsi" w:cstheme="minorHAnsi"/>
          <w:lang w:eastAsia="en-US"/>
        </w:rPr>
        <w:t xml:space="preserve"> til udarbejdelse af case opgaven</w:t>
      </w:r>
      <w:r w:rsidR="001A7AF9">
        <w:rPr>
          <w:rFonts w:eastAsiaTheme="minorHAnsi" w:cstheme="minorHAnsi"/>
          <w:lang w:eastAsia="en-US"/>
        </w:rPr>
        <w:t>,</w:t>
      </w:r>
      <w:r>
        <w:rPr>
          <w:rFonts w:eastAsiaTheme="minorHAnsi" w:cstheme="minorHAnsi"/>
          <w:lang w:eastAsia="en-US"/>
        </w:rPr>
        <w:t xml:space="preserve"> herunder </w:t>
      </w:r>
      <w:r w:rsidR="001A7AF9">
        <w:rPr>
          <w:rFonts w:eastAsiaTheme="minorHAnsi" w:cstheme="minorHAnsi"/>
          <w:lang w:eastAsia="en-US"/>
        </w:rPr>
        <w:t xml:space="preserve">benyttes </w:t>
      </w:r>
      <w:r>
        <w:rPr>
          <w:rFonts w:eastAsiaTheme="minorHAnsi" w:cstheme="minorHAnsi"/>
          <w:lang w:eastAsia="en-US"/>
        </w:rPr>
        <w:t xml:space="preserve">28 timer til </w:t>
      </w:r>
      <w:r w:rsidR="001A7AF9">
        <w:rPr>
          <w:rFonts w:eastAsiaTheme="minorHAnsi" w:cstheme="minorHAnsi"/>
          <w:lang w:eastAsia="en-US"/>
        </w:rPr>
        <w:t xml:space="preserve">den </w:t>
      </w:r>
      <w:r>
        <w:rPr>
          <w:rFonts w:eastAsiaTheme="minorHAnsi" w:cstheme="minorHAnsi"/>
          <w:lang w:eastAsia="en-US"/>
        </w:rPr>
        <w:t>individuel</w:t>
      </w:r>
      <w:r w:rsidR="001A7AF9">
        <w:rPr>
          <w:rFonts w:eastAsiaTheme="minorHAnsi" w:cstheme="minorHAnsi"/>
          <w:lang w:eastAsia="en-US"/>
        </w:rPr>
        <w:t>le</w:t>
      </w:r>
      <w:r>
        <w:rPr>
          <w:rFonts w:eastAsiaTheme="minorHAnsi" w:cstheme="minorHAnsi"/>
          <w:lang w:eastAsia="en-US"/>
        </w:rPr>
        <w:t xml:space="preserve"> </w:t>
      </w:r>
      <w:proofErr w:type="spellStart"/>
      <w:r>
        <w:rPr>
          <w:rFonts w:eastAsiaTheme="minorHAnsi" w:cstheme="minorHAnsi"/>
          <w:lang w:eastAsia="en-US"/>
        </w:rPr>
        <w:t>caseopgave</w:t>
      </w:r>
      <w:proofErr w:type="spellEnd"/>
      <w:r>
        <w:rPr>
          <w:rFonts w:eastAsiaTheme="minorHAnsi" w:cstheme="minorHAnsi"/>
          <w:lang w:eastAsia="en-US"/>
        </w:rPr>
        <w:t xml:space="preserve"> og 9 timer til gruppe </w:t>
      </w:r>
      <w:proofErr w:type="spellStart"/>
      <w:r>
        <w:rPr>
          <w:rFonts w:eastAsiaTheme="minorHAnsi" w:cstheme="minorHAnsi"/>
          <w:lang w:eastAsia="en-US"/>
        </w:rPr>
        <w:t>caseopgaven</w:t>
      </w:r>
      <w:proofErr w:type="spellEnd"/>
      <w:r w:rsidR="005024EE" w:rsidRPr="005024EE">
        <w:rPr>
          <w:rFonts w:eastAsiaTheme="minorHAnsi" w:cstheme="minorHAnsi"/>
          <w:lang w:eastAsia="en-US"/>
        </w:rPr>
        <w:t>.</w:t>
      </w:r>
    </w:p>
    <w:p w14:paraId="7FC899FB" w14:textId="4B884D80" w:rsidR="005024EE" w:rsidRPr="005024EE" w:rsidRDefault="005024EE" w:rsidP="005024EE">
      <w:pPr>
        <w:spacing w:after="0" w:line="240" w:lineRule="auto"/>
        <w:jc w:val="both"/>
        <w:rPr>
          <w:rFonts w:eastAsia="Times New Roman" w:cstheme="minorHAnsi"/>
          <w:sz w:val="23"/>
          <w:szCs w:val="23"/>
        </w:rPr>
      </w:pPr>
      <w:r w:rsidRPr="005024EE">
        <w:rPr>
          <w:rFonts w:eastAsia="Times New Roman" w:cstheme="minorHAnsi"/>
          <w:sz w:val="23"/>
          <w:szCs w:val="23"/>
        </w:rPr>
        <w:t>Skolen h</w:t>
      </w:r>
      <w:r w:rsidR="00D46C47">
        <w:rPr>
          <w:rFonts w:eastAsia="Times New Roman" w:cstheme="minorHAnsi"/>
          <w:sz w:val="23"/>
          <w:szCs w:val="23"/>
        </w:rPr>
        <w:t>ar tilsyn med eleverne i alle 84</w:t>
      </w:r>
      <w:r w:rsidRPr="005024EE">
        <w:rPr>
          <w:rFonts w:eastAsia="Times New Roman" w:cstheme="minorHAnsi"/>
          <w:sz w:val="23"/>
          <w:szCs w:val="23"/>
        </w:rPr>
        <w:t xml:space="preserve"> timer i forbindelse med udførelsen af den praktiske prøve. </w:t>
      </w:r>
      <w:bookmarkStart w:id="0" w:name="AJSTART"/>
      <w:bookmarkEnd w:id="0"/>
    </w:p>
    <w:p w14:paraId="0FD17B67" w14:textId="77777777" w:rsidR="005024EE" w:rsidRDefault="005024EE" w:rsidP="00AC6684">
      <w:pPr>
        <w:spacing w:after="0"/>
        <w:rPr>
          <w:rFonts w:eastAsiaTheme="majorEastAsia"/>
          <w:sz w:val="24"/>
          <w:szCs w:val="24"/>
        </w:rPr>
      </w:pPr>
    </w:p>
    <w:p w14:paraId="479F5132" w14:textId="5CEE9B3D" w:rsidR="00AC6684" w:rsidRPr="00316BBD" w:rsidRDefault="00AC6684" w:rsidP="00AC6684">
      <w:pPr>
        <w:spacing w:after="0"/>
        <w:rPr>
          <w:rFonts w:eastAsiaTheme="majorEastAsia"/>
          <w:b/>
          <w:color w:val="FF0000"/>
          <w:sz w:val="24"/>
          <w:szCs w:val="24"/>
        </w:rPr>
      </w:pPr>
      <w:r w:rsidRPr="0088268A">
        <w:rPr>
          <w:rFonts w:eastAsiaTheme="majorEastAsia"/>
          <w:b/>
          <w:sz w:val="24"/>
          <w:szCs w:val="24"/>
        </w:rPr>
        <w:t>Bedømmelsesskemaer</w:t>
      </w:r>
      <w:r w:rsidR="00316BBD">
        <w:rPr>
          <w:rFonts w:eastAsiaTheme="majorEastAsia"/>
          <w:b/>
          <w:color w:val="FF0000"/>
          <w:sz w:val="24"/>
          <w:szCs w:val="24"/>
        </w:rPr>
        <w:t xml:space="preserve"> </w:t>
      </w:r>
    </w:p>
    <w:p w14:paraId="45FAB857" w14:textId="77777777" w:rsidR="00AC6684" w:rsidRPr="00CE5E87" w:rsidRDefault="00AC6684" w:rsidP="00AC6684">
      <w:pPr>
        <w:spacing w:after="0"/>
        <w:rPr>
          <w:rFonts w:eastAsiaTheme="majorEastAsia"/>
          <w:sz w:val="24"/>
          <w:szCs w:val="24"/>
        </w:rPr>
      </w:pPr>
      <w:r w:rsidRPr="00CE5E87">
        <w:rPr>
          <w:rFonts w:eastAsiaTheme="majorEastAsia"/>
          <w:sz w:val="24"/>
          <w:szCs w:val="24"/>
        </w:rPr>
        <w:t xml:space="preserve">Til hjælp for bedømmelsen er der lavet bedømmelsesskemaer til henholdsvis teori og praktik. </w:t>
      </w:r>
    </w:p>
    <w:p w14:paraId="3E7EBEE4" w14:textId="77777777" w:rsidR="00AC6684" w:rsidRPr="00CE5E87" w:rsidRDefault="00AC6684" w:rsidP="00AC6684">
      <w:pPr>
        <w:spacing w:after="0"/>
        <w:rPr>
          <w:rFonts w:eastAsiaTheme="majorEastAsia"/>
          <w:sz w:val="24"/>
          <w:szCs w:val="24"/>
        </w:rPr>
      </w:pPr>
      <w:r w:rsidRPr="00CE5E87">
        <w:rPr>
          <w:rFonts w:eastAsiaTheme="majorEastAsia"/>
          <w:sz w:val="24"/>
          <w:szCs w:val="24"/>
        </w:rPr>
        <w:t>Bedømmelsesskemaerne kan også bruges som notatark til de notater, censor og lærer jf. Eksamensbekendtgørelsen skal tage i forbindelse med bedømmelsen.</w:t>
      </w:r>
    </w:p>
    <w:p w14:paraId="1F6E1024" w14:textId="77777777" w:rsidR="00AC6684" w:rsidRPr="00CE5E87" w:rsidRDefault="00AC6684" w:rsidP="00AC6684">
      <w:pPr>
        <w:spacing w:after="0"/>
        <w:rPr>
          <w:b/>
        </w:rPr>
      </w:pPr>
    </w:p>
    <w:p w14:paraId="5C6DEA5A" w14:textId="77777777" w:rsidR="00AC6684" w:rsidRPr="00CE5E87" w:rsidRDefault="00AC6684" w:rsidP="00AC6684">
      <w:pPr>
        <w:spacing w:after="0"/>
      </w:pPr>
      <w:r w:rsidRPr="00CE5E87">
        <w:t xml:space="preserve">Censor og eksaminator skal gøre notater om præstationen til personligt brug. </w:t>
      </w:r>
    </w:p>
    <w:p w14:paraId="7FC45E26" w14:textId="77777777" w:rsidR="00AC6684" w:rsidRPr="00CE5E87" w:rsidRDefault="00AC6684" w:rsidP="00AC6684">
      <w:pPr>
        <w:spacing w:after="0"/>
      </w:pPr>
      <w:r w:rsidRPr="00CE5E87">
        <w:t xml:space="preserve">Notaterne skal bruges til udarbejdelse af en udtalelse i en eventuel klagesag. </w:t>
      </w:r>
    </w:p>
    <w:p w14:paraId="2B5CE7BE" w14:textId="77777777" w:rsidR="00AC6684" w:rsidRPr="00CE5E87" w:rsidRDefault="00AC6684" w:rsidP="00AC6684">
      <w:pPr>
        <w:rPr>
          <w:b/>
        </w:rPr>
      </w:pPr>
      <w:r w:rsidRPr="00CE5E87">
        <w:t>Notaterne skal opbevares i 1 år.</w:t>
      </w:r>
      <w:r w:rsidRPr="00CE5E87">
        <w:rPr>
          <w:b/>
        </w:rPr>
        <w:t xml:space="preserve"> </w:t>
      </w:r>
    </w:p>
    <w:p w14:paraId="26333B51" w14:textId="77777777" w:rsidR="00AC6684" w:rsidRPr="00E96124" w:rsidRDefault="00AC6684" w:rsidP="00AC6684">
      <w:pPr>
        <w:rPr>
          <w:b/>
        </w:rPr>
      </w:pPr>
      <w:r w:rsidRPr="00E96124">
        <w:rPr>
          <w:b/>
        </w:rPr>
        <w:t>Notatarket er således censors personlige arbejdspapir og kan ikke kræves udleveret af udenforstående.</w:t>
      </w:r>
    </w:p>
    <w:p w14:paraId="16775D5B" w14:textId="77777777" w:rsidR="00AC6684" w:rsidRDefault="00AC6684" w:rsidP="00AC6684">
      <w:pPr>
        <w:rPr>
          <w:b/>
        </w:rPr>
      </w:pPr>
      <w:r>
        <w:rPr>
          <w:b/>
        </w:rPr>
        <w:br w:type="page"/>
      </w:r>
    </w:p>
    <w:p w14:paraId="7C45381C" w14:textId="77777777" w:rsidR="008D3193" w:rsidRPr="00757DB4" w:rsidRDefault="00AC6684" w:rsidP="00AC6684">
      <w:pPr>
        <w:tabs>
          <w:tab w:val="left" w:pos="426"/>
        </w:tabs>
        <w:spacing w:after="0"/>
        <w:rPr>
          <w:b/>
          <w:sz w:val="24"/>
          <w:szCs w:val="24"/>
        </w:rPr>
      </w:pPr>
      <w:r w:rsidRPr="00757DB4">
        <w:rPr>
          <w:b/>
          <w:sz w:val="24"/>
          <w:szCs w:val="24"/>
        </w:rPr>
        <w:lastRenderedPageBreak/>
        <w:t xml:space="preserve">Bedømmelseskriterier og vejledende karakterbeskrivelse </w:t>
      </w:r>
    </w:p>
    <w:p w14:paraId="06867207" w14:textId="77777777" w:rsidR="008D3193" w:rsidRPr="008D3193" w:rsidRDefault="008D3193" w:rsidP="008D3193">
      <w:pPr>
        <w:spacing w:after="0" w:line="240" w:lineRule="auto"/>
        <w:rPr>
          <w:rFonts w:eastAsiaTheme="minorHAnsi"/>
          <w:b/>
          <w:sz w:val="24"/>
          <w:szCs w:val="24"/>
          <w:lang w:eastAsia="en-US"/>
        </w:rPr>
      </w:pPr>
      <w:r w:rsidRPr="008D3193">
        <w:rPr>
          <w:rFonts w:eastAsiaTheme="minorHAnsi"/>
          <w:b/>
          <w:sz w:val="24"/>
          <w:szCs w:val="24"/>
          <w:lang w:eastAsia="en-US"/>
        </w:rPr>
        <w:t>CASE opgaven – den mundtlige fremlæggelse</w:t>
      </w:r>
    </w:p>
    <w:p w14:paraId="6ED120BA" w14:textId="77777777" w:rsidR="008D3193" w:rsidRPr="008D3193" w:rsidRDefault="008D3193" w:rsidP="008D3193">
      <w:pPr>
        <w:spacing w:after="0" w:line="240" w:lineRule="auto"/>
        <w:rPr>
          <w:rFonts w:eastAsiaTheme="minorHAnsi"/>
          <w:b/>
          <w:sz w:val="28"/>
          <w:szCs w:val="28"/>
          <w:lang w:eastAsia="en-US"/>
        </w:rPr>
      </w:pPr>
    </w:p>
    <w:p w14:paraId="67E16386" w14:textId="77777777" w:rsidR="008D3193" w:rsidRPr="008D3193" w:rsidRDefault="008D3193" w:rsidP="008D3193">
      <w:pPr>
        <w:shd w:val="clear" w:color="auto" w:fill="E2EFD9" w:themeFill="accent6" w:themeFillTint="33"/>
        <w:spacing w:after="0" w:line="259" w:lineRule="auto"/>
        <w:rPr>
          <w:rFonts w:eastAsiaTheme="minorHAnsi"/>
          <w:lang w:eastAsia="en-US"/>
        </w:rPr>
      </w:pPr>
      <w:r w:rsidRPr="008D3193">
        <w:rPr>
          <w:rFonts w:eastAsiaTheme="minorHAnsi"/>
          <w:b/>
          <w:shd w:val="clear" w:color="auto" w:fill="E2EFD9" w:themeFill="accent6" w:themeFillTint="33"/>
          <w:lang w:eastAsia="en-US"/>
        </w:rPr>
        <w:t xml:space="preserve">12 – Den fremragende præstation. </w:t>
      </w:r>
      <w:r w:rsidRPr="008D3193">
        <w:rPr>
          <w:rFonts w:eastAsiaTheme="minorHAnsi"/>
          <w:shd w:val="clear" w:color="auto" w:fill="E2EFD9" w:themeFill="accent6" w:themeFillTint="33"/>
          <w:lang w:eastAsia="en-US"/>
        </w:rPr>
        <w:t xml:space="preserve">Karakteren 12 gives for den fremragende præstation, der demonstrerer </w:t>
      </w:r>
      <w:r w:rsidRPr="008D3193">
        <w:rPr>
          <w:rFonts w:eastAsiaTheme="minorHAnsi"/>
          <w:lang w:eastAsia="en-US"/>
        </w:rPr>
        <w:t>udtømmende opfyldelse af fagets mål, med ingen eller få uvæsentlige mangler.</w:t>
      </w:r>
    </w:p>
    <w:p w14:paraId="4CB3F182" w14:textId="77777777" w:rsidR="008D3193" w:rsidRPr="008D3193" w:rsidRDefault="008D3193" w:rsidP="008D3193">
      <w:pPr>
        <w:numPr>
          <w:ilvl w:val="0"/>
          <w:numId w:val="13"/>
        </w:numPr>
        <w:spacing w:after="0" w:line="259" w:lineRule="auto"/>
        <w:contextualSpacing/>
        <w:rPr>
          <w:rFonts w:eastAsiaTheme="minorHAnsi"/>
          <w:lang w:eastAsia="en-US"/>
        </w:rPr>
      </w:pPr>
      <w:r w:rsidRPr="008D3193">
        <w:rPr>
          <w:rFonts w:eastAsiaTheme="minorHAnsi"/>
          <w:lang w:eastAsia="en-US"/>
        </w:rPr>
        <w:t>Fremlæggelsen er systematisk og velstruktureret og behandler casen udtømmende med sikker brug af relevante fagbegreber og fagteori.</w:t>
      </w:r>
    </w:p>
    <w:p w14:paraId="2E44DC4C" w14:textId="77777777" w:rsidR="008D3193" w:rsidRPr="008D3193" w:rsidRDefault="008D3193" w:rsidP="008D3193">
      <w:pPr>
        <w:numPr>
          <w:ilvl w:val="0"/>
          <w:numId w:val="13"/>
        </w:numPr>
        <w:spacing w:after="0" w:line="259" w:lineRule="auto"/>
        <w:contextualSpacing/>
        <w:rPr>
          <w:rFonts w:eastAsiaTheme="minorHAnsi"/>
          <w:lang w:eastAsia="en-US"/>
        </w:rPr>
      </w:pPr>
      <w:r w:rsidRPr="008D3193">
        <w:rPr>
          <w:rFonts w:eastAsiaTheme="minorHAnsi"/>
          <w:lang w:eastAsia="en-US"/>
        </w:rPr>
        <w:t>Eleven demonstrere et vidtgående og sikkert kendskab til teorien og kan koble det til praksis og inddrage egne erfaringer i en sammenhængende argumentation.</w:t>
      </w:r>
    </w:p>
    <w:p w14:paraId="22C421CF" w14:textId="77777777" w:rsidR="008D3193" w:rsidRPr="008D3193" w:rsidRDefault="008D3193" w:rsidP="008D3193">
      <w:pPr>
        <w:numPr>
          <w:ilvl w:val="0"/>
          <w:numId w:val="13"/>
        </w:numPr>
        <w:spacing w:after="0" w:line="259" w:lineRule="auto"/>
        <w:contextualSpacing/>
        <w:rPr>
          <w:rFonts w:eastAsiaTheme="minorHAnsi"/>
          <w:lang w:eastAsia="en-US"/>
        </w:rPr>
      </w:pPr>
      <w:r w:rsidRPr="008D3193">
        <w:rPr>
          <w:rFonts w:eastAsiaTheme="minorHAnsi"/>
          <w:lang w:eastAsia="en-US"/>
        </w:rPr>
        <w:t>De valgte løsninger og dokumentationen er relevant, og eleven redegør udtømmende for, hvilke kilder han har brugt, og hvorfor han/hun anser dem for valide/brugbare.</w:t>
      </w:r>
    </w:p>
    <w:p w14:paraId="5951BFA4" w14:textId="77777777" w:rsidR="008D3193" w:rsidRPr="00757DB4" w:rsidRDefault="008D3193" w:rsidP="008D3193">
      <w:pPr>
        <w:numPr>
          <w:ilvl w:val="0"/>
          <w:numId w:val="13"/>
        </w:numPr>
        <w:spacing w:after="0" w:line="259" w:lineRule="auto"/>
        <w:contextualSpacing/>
        <w:rPr>
          <w:rFonts w:eastAsiaTheme="minorHAnsi"/>
          <w:lang w:eastAsia="en-US"/>
        </w:rPr>
      </w:pPr>
      <w:r w:rsidRPr="008D3193">
        <w:rPr>
          <w:rFonts w:eastAsiaTheme="minorHAnsi"/>
          <w:lang w:eastAsia="en-US"/>
        </w:rPr>
        <w:t>Der kan være få uvæsentlige mangler</w:t>
      </w:r>
    </w:p>
    <w:p w14:paraId="3031CE52" w14:textId="77777777" w:rsidR="008D3193" w:rsidRPr="008D3193" w:rsidRDefault="008D3193" w:rsidP="008D3193">
      <w:pPr>
        <w:spacing w:after="0" w:line="259" w:lineRule="auto"/>
        <w:contextualSpacing/>
        <w:rPr>
          <w:rFonts w:eastAsiaTheme="minorHAnsi"/>
          <w:lang w:eastAsia="en-US"/>
        </w:rPr>
      </w:pPr>
    </w:p>
    <w:p w14:paraId="01C4EE2B" w14:textId="77777777" w:rsidR="008D3193" w:rsidRPr="008D3193" w:rsidRDefault="008D3193" w:rsidP="008D3193">
      <w:pPr>
        <w:shd w:val="clear" w:color="auto" w:fill="E2EFD9" w:themeFill="accent6" w:themeFillTint="33"/>
        <w:spacing w:after="0" w:line="259" w:lineRule="auto"/>
        <w:rPr>
          <w:rFonts w:eastAsiaTheme="minorHAnsi"/>
          <w:lang w:eastAsia="en-US"/>
        </w:rPr>
      </w:pPr>
      <w:r w:rsidRPr="008D3193">
        <w:rPr>
          <w:rFonts w:eastAsiaTheme="minorHAnsi"/>
          <w:b/>
          <w:lang w:eastAsia="en-US"/>
        </w:rPr>
        <w:t xml:space="preserve">10 – Den fortrinlige præstation. </w:t>
      </w:r>
      <w:r w:rsidRPr="008D3193">
        <w:rPr>
          <w:rFonts w:eastAsiaTheme="minorHAnsi"/>
          <w:lang w:eastAsia="en-US"/>
        </w:rPr>
        <w:t>Karakteren 10 gives for den fortrinlige præstation, der demonstrerer omfattende opfyldelse af fagets mål, med nogle mindre væsentlige mangler.</w:t>
      </w:r>
    </w:p>
    <w:p w14:paraId="7AF19AF2" w14:textId="77777777" w:rsidR="008D3193" w:rsidRPr="008D3193" w:rsidRDefault="008D3193" w:rsidP="008D3193">
      <w:pPr>
        <w:numPr>
          <w:ilvl w:val="0"/>
          <w:numId w:val="14"/>
        </w:numPr>
        <w:spacing w:after="0" w:line="259" w:lineRule="auto"/>
        <w:contextualSpacing/>
        <w:rPr>
          <w:rFonts w:eastAsiaTheme="minorHAnsi"/>
          <w:lang w:eastAsia="en-US"/>
        </w:rPr>
      </w:pPr>
      <w:r w:rsidRPr="008D3193">
        <w:rPr>
          <w:rFonts w:eastAsiaTheme="minorHAnsi"/>
          <w:lang w:eastAsia="en-US"/>
        </w:rPr>
        <w:t>Fremlæggelsen er velstruktureret, og der er gjort rede for alle emner i casen med brug af relevante fagbegreber og fagteori</w:t>
      </w:r>
    </w:p>
    <w:p w14:paraId="21D22004" w14:textId="77777777" w:rsidR="008D3193" w:rsidRPr="008D3193" w:rsidRDefault="008D3193" w:rsidP="008D3193">
      <w:pPr>
        <w:numPr>
          <w:ilvl w:val="0"/>
          <w:numId w:val="14"/>
        </w:numPr>
        <w:spacing w:after="0" w:line="259" w:lineRule="auto"/>
        <w:contextualSpacing/>
        <w:rPr>
          <w:rFonts w:eastAsiaTheme="minorHAnsi"/>
          <w:lang w:eastAsia="en-US"/>
        </w:rPr>
      </w:pPr>
      <w:r w:rsidRPr="008D3193">
        <w:rPr>
          <w:rFonts w:eastAsiaTheme="minorHAnsi"/>
          <w:lang w:eastAsia="en-US"/>
        </w:rPr>
        <w:t>Eleven demonstrere et omfattende og godt kendskab til teorien og kan koble det til praksis og inddrage egne erfaringer i sin argumentation.</w:t>
      </w:r>
    </w:p>
    <w:p w14:paraId="15230BCD" w14:textId="77777777" w:rsidR="008D3193" w:rsidRPr="008D3193" w:rsidRDefault="008D3193" w:rsidP="008D3193">
      <w:pPr>
        <w:numPr>
          <w:ilvl w:val="0"/>
          <w:numId w:val="14"/>
        </w:numPr>
        <w:spacing w:after="0" w:line="259" w:lineRule="auto"/>
        <w:contextualSpacing/>
        <w:rPr>
          <w:rFonts w:eastAsiaTheme="minorHAnsi"/>
          <w:lang w:eastAsia="en-US"/>
        </w:rPr>
      </w:pPr>
      <w:r w:rsidRPr="008D3193">
        <w:rPr>
          <w:rFonts w:eastAsiaTheme="minorHAnsi"/>
          <w:lang w:eastAsia="en-US"/>
        </w:rPr>
        <w:t>De valgte løsninger og dokumentationen er relevant, og eleven kan redegøre for, hvilke kilder han har brugt, og hvorfor han anser dem for valide/brugbare</w:t>
      </w:r>
    </w:p>
    <w:p w14:paraId="7C8882D9" w14:textId="77777777" w:rsidR="008D3193" w:rsidRPr="00757DB4" w:rsidRDefault="008D3193" w:rsidP="008D3193">
      <w:pPr>
        <w:numPr>
          <w:ilvl w:val="0"/>
          <w:numId w:val="14"/>
        </w:numPr>
        <w:spacing w:after="0" w:line="259" w:lineRule="auto"/>
        <w:contextualSpacing/>
        <w:rPr>
          <w:rFonts w:eastAsiaTheme="minorHAnsi"/>
          <w:lang w:eastAsia="en-US"/>
        </w:rPr>
      </w:pPr>
      <w:r w:rsidRPr="008D3193">
        <w:rPr>
          <w:rFonts w:eastAsiaTheme="minorHAnsi"/>
          <w:lang w:eastAsia="en-US"/>
        </w:rPr>
        <w:t>Der er nogle mindre væsentlige mangler</w:t>
      </w:r>
    </w:p>
    <w:p w14:paraId="1C10B4B2" w14:textId="77777777" w:rsidR="008D3193" w:rsidRPr="008D3193" w:rsidRDefault="008D3193" w:rsidP="008D3193">
      <w:pPr>
        <w:spacing w:after="0" w:line="259" w:lineRule="auto"/>
        <w:contextualSpacing/>
        <w:rPr>
          <w:rFonts w:eastAsiaTheme="minorHAnsi"/>
          <w:lang w:eastAsia="en-US"/>
        </w:rPr>
      </w:pPr>
    </w:p>
    <w:p w14:paraId="47F0DFDD" w14:textId="77777777" w:rsidR="008D3193" w:rsidRPr="008D3193" w:rsidRDefault="008D3193" w:rsidP="008D3193">
      <w:pPr>
        <w:shd w:val="clear" w:color="auto" w:fill="E2EFD9" w:themeFill="accent6" w:themeFillTint="33"/>
        <w:spacing w:after="0" w:line="259" w:lineRule="auto"/>
        <w:rPr>
          <w:rFonts w:eastAsiaTheme="minorHAnsi"/>
          <w:lang w:eastAsia="en-US"/>
        </w:rPr>
      </w:pPr>
      <w:r w:rsidRPr="008D3193">
        <w:rPr>
          <w:rFonts w:eastAsiaTheme="minorHAnsi"/>
          <w:b/>
          <w:lang w:eastAsia="en-US"/>
        </w:rPr>
        <w:t xml:space="preserve">7 – Den gode præstation. </w:t>
      </w:r>
      <w:r w:rsidRPr="008D3193">
        <w:rPr>
          <w:rFonts w:eastAsiaTheme="minorHAnsi"/>
          <w:lang w:eastAsia="en-US"/>
        </w:rPr>
        <w:t>Karakteren 7 gives for den gode præstation, der demonstrerer opfyldelse af fagets mål, med en del mangler.</w:t>
      </w:r>
    </w:p>
    <w:p w14:paraId="7EC8FAE5" w14:textId="77777777" w:rsidR="008D3193" w:rsidRPr="008D3193" w:rsidRDefault="008D3193" w:rsidP="008D3193">
      <w:pPr>
        <w:numPr>
          <w:ilvl w:val="0"/>
          <w:numId w:val="15"/>
        </w:numPr>
        <w:spacing w:after="0" w:line="259" w:lineRule="auto"/>
        <w:contextualSpacing/>
        <w:rPr>
          <w:rFonts w:eastAsiaTheme="minorHAnsi"/>
          <w:lang w:eastAsia="en-US"/>
        </w:rPr>
      </w:pPr>
      <w:r w:rsidRPr="008D3193">
        <w:rPr>
          <w:rFonts w:eastAsiaTheme="minorHAnsi"/>
          <w:lang w:eastAsia="en-US"/>
        </w:rPr>
        <w:t>Fremlæggelsen er ikke velstruktureret, men behandler alle emner i casen med brug af fagbegreber og fagteori</w:t>
      </w:r>
    </w:p>
    <w:p w14:paraId="7F4E2CAE" w14:textId="77777777" w:rsidR="008D3193" w:rsidRPr="008D3193" w:rsidRDefault="008D3193" w:rsidP="008D3193">
      <w:pPr>
        <w:numPr>
          <w:ilvl w:val="0"/>
          <w:numId w:val="15"/>
        </w:numPr>
        <w:spacing w:after="0" w:line="259" w:lineRule="auto"/>
        <w:contextualSpacing/>
        <w:rPr>
          <w:rFonts w:eastAsiaTheme="minorHAnsi"/>
          <w:lang w:eastAsia="en-US"/>
        </w:rPr>
      </w:pPr>
      <w:r w:rsidRPr="008D3193">
        <w:rPr>
          <w:rFonts w:eastAsiaTheme="minorHAnsi"/>
          <w:lang w:eastAsia="en-US"/>
        </w:rPr>
        <w:t>Eleven demonstrerer godt kendskab til teori og kan koble det til praksis og i et vist omfang inddrage egne erfaringer</w:t>
      </w:r>
    </w:p>
    <w:p w14:paraId="75151B66" w14:textId="77777777" w:rsidR="008D3193" w:rsidRPr="00757DB4" w:rsidRDefault="008D3193" w:rsidP="008D3193">
      <w:pPr>
        <w:numPr>
          <w:ilvl w:val="0"/>
          <w:numId w:val="15"/>
        </w:numPr>
        <w:spacing w:after="0" w:line="259" w:lineRule="auto"/>
        <w:contextualSpacing/>
        <w:rPr>
          <w:rFonts w:eastAsiaTheme="minorHAnsi"/>
          <w:lang w:eastAsia="en-US"/>
        </w:rPr>
      </w:pPr>
      <w:r w:rsidRPr="008D3193">
        <w:rPr>
          <w:rFonts w:eastAsiaTheme="minorHAnsi"/>
          <w:lang w:eastAsia="en-US"/>
        </w:rPr>
        <w:t>De valgte løsninger og dokumentationen har en del mangler, men eleven kan redegøre for sine valg og hvilke kilder han/hun har benyttet.</w:t>
      </w:r>
    </w:p>
    <w:p w14:paraId="45C91290" w14:textId="77777777" w:rsidR="008D3193" w:rsidRPr="008D3193" w:rsidRDefault="008D3193" w:rsidP="008D3193">
      <w:pPr>
        <w:spacing w:after="0" w:line="259" w:lineRule="auto"/>
        <w:contextualSpacing/>
        <w:rPr>
          <w:rFonts w:eastAsiaTheme="minorHAnsi"/>
          <w:lang w:eastAsia="en-US"/>
        </w:rPr>
      </w:pPr>
    </w:p>
    <w:p w14:paraId="4DD9F78D" w14:textId="77777777" w:rsidR="008D3193" w:rsidRPr="008D3193" w:rsidRDefault="008D3193" w:rsidP="008D3193">
      <w:pPr>
        <w:shd w:val="clear" w:color="auto" w:fill="E2EFD9" w:themeFill="accent6" w:themeFillTint="33"/>
        <w:spacing w:after="0" w:line="259" w:lineRule="auto"/>
        <w:rPr>
          <w:rFonts w:eastAsiaTheme="minorHAnsi"/>
          <w:lang w:eastAsia="en-US"/>
        </w:rPr>
      </w:pPr>
      <w:r w:rsidRPr="008D3193">
        <w:rPr>
          <w:rFonts w:eastAsiaTheme="minorHAnsi"/>
          <w:b/>
          <w:lang w:eastAsia="en-US"/>
        </w:rPr>
        <w:t>4 – Den jævne præstation</w:t>
      </w:r>
      <w:r w:rsidRPr="008D3193">
        <w:rPr>
          <w:rFonts w:eastAsiaTheme="minorHAnsi"/>
          <w:lang w:eastAsia="en-US"/>
        </w:rPr>
        <w:t>. Karakteren 4 gives for den jævne præstation, der demonstrere en mindre grad af opfyldelse af fagets mål, med adskillige væsentlige mangler.</w:t>
      </w:r>
    </w:p>
    <w:p w14:paraId="3DFAC2E0" w14:textId="77777777" w:rsidR="008D3193" w:rsidRPr="008D3193" w:rsidRDefault="008D3193" w:rsidP="008D3193">
      <w:pPr>
        <w:numPr>
          <w:ilvl w:val="0"/>
          <w:numId w:val="16"/>
        </w:numPr>
        <w:spacing w:after="160" w:line="259" w:lineRule="auto"/>
        <w:contextualSpacing/>
        <w:rPr>
          <w:rFonts w:eastAsiaTheme="minorHAnsi"/>
          <w:lang w:eastAsia="en-US"/>
        </w:rPr>
      </w:pPr>
      <w:r w:rsidRPr="008D3193">
        <w:rPr>
          <w:rFonts w:eastAsiaTheme="minorHAnsi"/>
          <w:lang w:eastAsia="en-US"/>
        </w:rPr>
        <w:t>Fremlæggelsen er ikke struktureret og flere emner er kun overfladisk behandlet. Der er væsentlige mangler i brug af fagbegreber og fagteori</w:t>
      </w:r>
    </w:p>
    <w:p w14:paraId="5812DF5E" w14:textId="77777777" w:rsidR="008D3193" w:rsidRPr="008D3193" w:rsidRDefault="008D3193" w:rsidP="008D3193">
      <w:pPr>
        <w:numPr>
          <w:ilvl w:val="0"/>
          <w:numId w:val="16"/>
        </w:numPr>
        <w:spacing w:after="160" w:line="259" w:lineRule="auto"/>
        <w:contextualSpacing/>
        <w:rPr>
          <w:rFonts w:eastAsiaTheme="minorHAnsi"/>
          <w:lang w:eastAsia="en-US"/>
        </w:rPr>
      </w:pPr>
      <w:r w:rsidRPr="008D3193">
        <w:rPr>
          <w:rFonts w:eastAsiaTheme="minorHAnsi"/>
          <w:lang w:eastAsia="en-US"/>
        </w:rPr>
        <w:t>Elevens kendskab til teorien er mangelfuld og eleven er kun i begrænset omfang i stand til at koble det til praksis og inddrage egne erfaringer</w:t>
      </w:r>
    </w:p>
    <w:p w14:paraId="67100ABD" w14:textId="77777777" w:rsidR="008D3193" w:rsidRPr="008D3193" w:rsidRDefault="008D3193" w:rsidP="008D3193">
      <w:pPr>
        <w:numPr>
          <w:ilvl w:val="0"/>
          <w:numId w:val="16"/>
        </w:numPr>
        <w:spacing w:after="160" w:line="259" w:lineRule="auto"/>
        <w:contextualSpacing/>
        <w:rPr>
          <w:rFonts w:eastAsiaTheme="minorHAnsi"/>
          <w:lang w:eastAsia="en-US"/>
        </w:rPr>
      </w:pPr>
      <w:r w:rsidRPr="008D3193">
        <w:rPr>
          <w:rFonts w:eastAsiaTheme="minorHAnsi"/>
          <w:lang w:eastAsia="en-US"/>
        </w:rPr>
        <w:t xml:space="preserve">De valgte løsninger og dokumentationen har væsentlige mangler, og eleven kan ikke altid begrunde sine valg eller hvilke kilder han/hun har brugt. </w:t>
      </w:r>
    </w:p>
    <w:p w14:paraId="6D78DC95" w14:textId="77777777" w:rsidR="008D3193" w:rsidRPr="00757DB4" w:rsidRDefault="008D3193" w:rsidP="008D3193">
      <w:pPr>
        <w:numPr>
          <w:ilvl w:val="0"/>
          <w:numId w:val="16"/>
        </w:numPr>
        <w:spacing w:after="160" w:line="259" w:lineRule="auto"/>
        <w:contextualSpacing/>
        <w:rPr>
          <w:rFonts w:eastAsiaTheme="minorHAnsi"/>
          <w:lang w:eastAsia="en-US"/>
        </w:rPr>
      </w:pPr>
      <w:r w:rsidRPr="008D3193">
        <w:rPr>
          <w:rFonts w:eastAsiaTheme="minorHAnsi"/>
          <w:lang w:eastAsia="en-US"/>
        </w:rPr>
        <w:t>Det er nødvendigt, at stille mange ledende spørgsmål for at få de rigtige svar.</w:t>
      </w:r>
    </w:p>
    <w:p w14:paraId="50B33DDC" w14:textId="77777777" w:rsidR="008D3193" w:rsidRPr="008D3193" w:rsidRDefault="008D3193" w:rsidP="008D3193">
      <w:pPr>
        <w:spacing w:after="160" w:line="259" w:lineRule="auto"/>
        <w:contextualSpacing/>
        <w:rPr>
          <w:rFonts w:eastAsiaTheme="minorHAnsi"/>
          <w:lang w:eastAsia="en-US"/>
        </w:rPr>
      </w:pPr>
    </w:p>
    <w:p w14:paraId="0758F2F9" w14:textId="77777777" w:rsidR="008D3193" w:rsidRPr="008D3193" w:rsidRDefault="008D3193" w:rsidP="008D3193">
      <w:pPr>
        <w:shd w:val="clear" w:color="auto" w:fill="E2EFD9" w:themeFill="accent6" w:themeFillTint="33"/>
        <w:spacing w:after="0" w:line="259" w:lineRule="auto"/>
        <w:rPr>
          <w:rFonts w:eastAsiaTheme="minorHAnsi"/>
          <w:lang w:eastAsia="en-US"/>
        </w:rPr>
      </w:pPr>
      <w:r w:rsidRPr="008D3193">
        <w:rPr>
          <w:rFonts w:eastAsiaTheme="minorHAnsi"/>
          <w:b/>
          <w:lang w:eastAsia="en-US"/>
        </w:rPr>
        <w:t xml:space="preserve">02 – Den tilstrækkelige præstation. </w:t>
      </w:r>
      <w:r w:rsidRPr="008D3193">
        <w:rPr>
          <w:rFonts w:eastAsiaTheme="minorHAnsi"/>
          <w:lang w:eastAsia="en-US"/>
        </w:rPr>
        <w:t>Karakteren 02 gives for den tilstrækkelige præstation, der demonstrerer den minimalt acceptable grad af opfyldelse af fagets mål.</w:t>
      </w:r>
    </w:p>
    <w:p w14:paraId="7A6DE9F5" w14:textId="77777777" w:rsidR="008D3193" w:rsidRPr="008D3193" w:rsidRDefault="008D3193" w:rsidP="008D3193">
      <w:pPr>
        <w:numPr>
          <w:ilvl w:val="0"/>
          <w:numId w:val="16"/>
        </w:numPr>
        <w:spacing w:after="0" w:line="259" w:lineRule="auto"/>
        <w:contextualSpacing/>
        <w:rPr>
          <w:rFonts w:eastAsiaTheme="minorHAnsi"/>
          <w:lang w:eastAsia="en-US"/>
        </w:rPr>
      </w:pPr>
      <w:r w:rsidRPr="008D3193">
        <w:rPr>
          <w:rFonts w:eastAsiaTheme="minorHAnsi"/>
          <w:lang w:eastAsia="en-US"/>
        </w:rPr>
        <w:t>Fremlæggelsen er usystematisk og ustruktureret og behandler ikke alle emner i casen udtømmende. Brug af fagbegreber og fagteori er usikker.</w:t>
      </w:r>
    </w:p>
    <w:p w14:paraId="65B56259" w14:textId="77777777" w:rsidR="008D3193" w:rsidRPr="008D3193" w:rsidRDefault="008D3193" w:rsidP="008D3193">
      <w:pPr>
        <w:numPr>
          <w:ilvl w:val="0"/>
          <w:numId w:val="16"/>
        </w:numPr>
        <w:spacing w:after="0" w:line="259" w:lineRule="auto"/>
        <w:contextualSpacing/>
        <w:rPr>
          <w:rFonts w:eastAsiaTheme="minorHAnsi"/>
          <w:lang w:eastAsia="en-US"/>
        </w:rPr>
      </w:pPr>
      <w:r w:rsidRPr="008D3193">
        <w:rPr>
          <w:rFonts w:eastAsiaTheme="minorHAnsi"/>
          <w:lang w:eastAsia="en-US"/>
        </w:rPr>
        <w:lastRenderedPageBreak/>
        <w:t>Elevens kendskab til teorien er mangelfuld og eleven har meget svært ved at koble det til praksis og inddrage egne erfaringer</w:t>
      </w:r>
    </w:p>
    <w:p w14:paraId="7A8AE465" w14:textId="77777777" w:rsidR="008D3193" w:rsidRPr="008D3193" w:rsidRDefault="008D3193" w:rsidP="008D3193">
      <w:pPr>
        <w:numPr>
          <w:ilvl w:val="0"/>
          <w:numId w:val="16"/>
        </w:numPr>
        <w:spacing w:after="0" w:line="259" w:lineRule="auto"/>
        <w:contextualSpacing/>
        <w:rPr>
          <w:rFonts w:eastAsiaTheme="minorHAnsi"/>
          <w:lang w:eastAsia="en-US"/>
        </w:rPr>
      </w:pPr>
      <w:r w:rsidRPr="008D3193">
        <w:rPr>
          <w:rFonts w:eastAsiaTheme="minorHAnsi"/>
          <w:lang w:eastAsia="en-US"/>
        </w:rPr>
        <w:t>De valgte løsninger og dokumentationen har væsentlige mangler, og eleven kan kun i begrænset omfang begrunde sine valg og redegøre for, hvilke kilder han har brugt</w:t>
      </w:r>
    </w:p>
    <w:p w14:paraId="3D68DE65" w14:textId="77777777" w:rsidR="008D3193" w:rsidRPr="00757DB4" w:rsidRDefault="008D3193" w:rsidP="008D3193">
      <w:pPr>
        <w:numPr>
          <w:ilvl w:val="0"/>
          <w:numId w:val="16"/>
        </w:numPr>
        <w:spacing w:after="0" w:line="259" w:lineRule="auto"/>
        <w:contextualSpacing/>
        <w:rPr>
          <w:rFonts w:eastAsiaTheme="minorHAnsi"/>
          <w:lang w:eastAsia="en-US"/>
        </w:rPr>
      </w:pPr>
      <w:r w:rsidRPr="008D3193">
        <w:rPr>
          <w:rFonts w:eastAsiaTheme="minorHAnsi"/>
          <w:lang w:eastAsia="en-US"/>
        </w:rPr>
        <w:t>Adskillige ledende spørgsmål kan ikke besvares korrekt</w:t>
      </w:r>
    </w:p>
    <w:p w14:paraId="7B288B26" w14:textId="77777777" w:rsidR="008D3193" w:rsidRPr="008D3193" w:rsidRDefault="008D3193" w:rsidP="008D3193">
      <w:pPr>
        <w:spacing w:after="0" w:line="259" w:lineRule="auto"/>
        <w:contextualSpacing/>
        <w:rPr>
          <w:rFonts w:eastAsiaTheme="minorHAnsi"/>
          <w:lang w:eastAsia="en-US"/>
        </w:rPr>
      </w:pPr>
    </w:p>
    <w:p w14:paraId="5D6F356D" w14:textId="77777777" w:rsidR="008D3193" w:rsidRPr="008D3193" w:rsidRDefault="008D3193" w:rsidP="008D3193">
      <w:pPr>
        <w:shd w:val="clear" w:color="auto" w:fill="E2EFD9" w:themeFill="accent6" w:themeFillTint="33"/>
        <w:spacing w:after="0" w:line="259" w:lineRule="auto"/>
        <w:rPr>
          <w:rFonts w:eastAsiaTheme="minorHAnsi"/>
          <w:lang w:eastAsia="en-US"/>
        </w:rPr>
      </w:pPr>
      <w:r w:rsidRPr="008D3193">
        <w:rPr>
          <w:rFonts w:eastAsiaTheme="minorHAnsi"/>
          <w:b/>
          <w:lang w:eastAsia="en-US"/>
        </w:rPr>
        <w:t>00 – Den utilstrækkelige præstation:</w:t>
      </w:r>
      <w:r w:rsidRPr="008D3193">
        <w:rPr>
          <w:rFonts w:eastAsiaTheme="minorHAnsi"/>
          <w:lang w:eastAsia="en-US"/>
        </w:rPr>
        <w:t xml:space="preserve"> Karakteren 00 gives for den utilstrækkelige præstation, der ikke demonstrerer en acceptabel grad af opfyldelse af fagets mål.</w:t>
      </w:r>
    </w:p>
    <w:p w14:paraId="0E6183EC" w14:textId="77777777" w:rsidR="008D3193" w:rsidRPr="008D3193" w:rsidRDefault="008D3193" w:rsidP="008D3193">
      <w:pPr>
        <w:numPr>
          <w:ilvl w:val="0"/>
          <w:numId w:val="16"/>
        </w:numPr>
        <w:spacing w:after="0" w:line="259" w:lineRule="auto"/>
        <w:contextualSpacing/>
        <w:rPr>
          <w:rFonts w:eastAsiaTheme="minorHAnsi"/>
          <w:lang w:eastAsia="en-US"/>
        </w:rPr>
      </w:pPr>
      <w:r w:rsidRPr="008D3193">
        <w:rPr>
          <w:rFonts w:eastAsiaTheme="minorHAnsi"/>
          <w:lang w:eastAsia="en-US"/>
        </w:rPr>
        <w:t>Fremlæggelse og dokumentation er utilstrækkelig og vidner om et meget dårligt kendskab til selv almindeligt anvendte teknikker.</w:t>
      </w:r>
    </w:p>
    <w:p w14:paraId="4E0EA8BC" w14:textId="77777777" w:rsidR="008D3193" w:rsidRPr="00757DB4" w:rsidRDefault="008D3193" w:rsidP="008D3193">
      <w:pPr>
        <w:numPr>
          <w:ilvl w:val="0"/>
          <w:numId w:val="16"/>
        </w:numPr>
        <w:spacing w:after="0" w:line="259" w:lineRule="auto"/>
        <w:contextualSpacing/>
        <w:rPr>
          <w:rFonts w:eastAsiaTheme="minorHAnsi"/>
          <w:lang w:eastAsia="en-US"/>
        </w:rPr>
      </w:pPr>
      <w:r w:rsidRPr="008D3193">
        <w:rPr>
          <w:rFonts w:eastAsiaTheme="minorHAnsi"/>
          <w:lang w:eastAsia="en-US"/>
        </w:rPr>
        <w:t>Eleven kan ikke svare fornuftigt på flere ledende spørgsmål.</w:t>
      </w:r>
    </w:p>
    <w:p w14:paraId="236C1063" w14:textId="77777777" w:rsidR="008D3193" w:rsidRPr="008D3193" w:rsidRDefault="008D3193" w:rsidP="008D3193">
      <w:pPr>
        <w:spacing w:after="0" w:line="259" w:lineRule="auto"/>
        <w:contextualSpacing/>
        <w:rPr>
          <w:rFonts w:eastAsiaTheme="minorHAnsi"/>
          <w:lang w:eastAsia="en-US"/>
        </w:rPr>
      </w:pPr>
    </w:p>
    <w:p w14:paraId="03BD6283" w14:textId="77777777" w:rsidR="008D3193" w:rsidRPr="008D3193" w:rsidRDefault="008D3193" w:rsidP="008D3193">
      <w:pPr>
        <w:shd w:val="clear" w:color="auto" w:fill="E2EFD9" w:themeFill="accent6" w:themeFillTint="33"/>
        <w:spacing w:after="0" w:line="259" w:lineRule="auto"/>
        <w:rPr>
          <w:rFonts w:eastAsiaTheme="minorHAnsi"/>
          <w:lang w:eastAsia="en-US"/>
        </w:rPr>
      </w:pPr>
      <w:r w:rsidRPr="008D3193">
        <w:rPr>
          <w:rFonts w:eastAsiaTheme="minorHAnsi"/>
          <w:b/>
          <w:lang w:eastAsia="en-US"/>
        </w:rPr>
        <w:t xml:space="preserve">-3 – Den ringe præstation: </w:t>
      </w:r>
      <w:r w:rsidRPr="008D3193">
        <w:rPr>
          <w:rFonts w:eastAsiaTheme="minorHAnsi"/>
          <w:lang w:eastAsia="en-US"/>
        </w:rPr>
        <w:t>Karakteren -3 gives for den helt uacceptable præstation.</w:t>
      </w:r>
      <w:r w:rsidRPr="008D3193">
        <w:rPr>
          <w:rFonts w:eastAsiaTheme="minorHAnsi"/>
          <w:lang w:eastAsia="en-US"/>
        </w:rPr>
        <w:tab/>
      </w:r>
    </w:p>
    <w:p w14:paraId="1378E614" w14:textId="77777777" w:rsidR="008D3193" w:rsidRPr="008D3193" w:rsidRDefault="008D3193" w:rsidP="008D3193">
      <w:pPr>
        <w:spacing w:after="160" w:line="259" w:lineRule="auto"/>
        <w:rPr>
          <w:rFonts w:eastAsiaTheme="minorHAnsi"/>
          <w:lang w:eastAsia="en-US"/>
        </w:rPr>
      </w:pPr>
    </w:p>
    <w:p w14:paraId="201F405E" w14:textId="77777777" w:rsidR="008D3193" w:rsidRPr="008D3193" w:rsidRDefault="008D3193" w:rsidP="008D3193">
      <w:pPr>
        <w:spacing w:after="0" w:line="240" w:lineRule="auto"/>
        <w:rPr>
          <w:rFonts w:eastAsiaTheme="minorHAnsi"/>
          <w:b/>
          <w:lang w:eastAsia="en-US"/>
        </w:rPr>
      </w:pPr>
      <w:r w:rsidRPr="008D3193">
        <w:rPr>
          <w:rFonts w:eastAsiaTheme="minorHAnsi"/>
          <w:b/>
          <w:lang w:eastAsia="en-US"/>
        </w:rPr>
        <w:t>En uvæsentlig mangel:</w:t>
      </w:r>
    </w:p>
    <w:p w14:paraId="69F52B57" w14:textId="77777777" w:rsidR="008D3193" w:rsidRPr="008D3193" w:rsidRDefault="008D3193" w:rsidP="008D3193">
      <w:pPr>
        <w:spacing w:after="0" w:line="240" w:lineRule="auto"/>
        <w:rPr>
          <w:rFonts w:eastAsiaTheme="minorHAnsi"/>
          <w:lang w:eastAsia="en-US"/>
        </w:rPr>
      </w:pPr>
      <w:r w:rsidRPr="008D3193">
        <w:rPr>
          <w:rFonts w:eastAsiaTheme="minorHAnsi"/>
          <w:lang w:eastAsia="en-US"/>
        </w:rPr>
        <w:t xml:space="preserve">Uvæsentlige mangler er noget der ikke påvirker det samlede indtryk af elevens teoretiske faglige viden. (Man vil bare sige pyt). </w:t>
      </w:r>
    </w:p>
    <w:p w14:paraId="7D8C9699" w14:textId="77777777" w:rsidR="008D3193" w:rsidRPr="008D3193" w:rsidRDefault="008D3193" w:rsidP="008D3193">
      <w:pPr>
        <w:spacing w:after="0" w:line="240" w:lineRule="auto"/>
        <w:rPr>
          <w:rFonts w:eastAsiaTheme="minorHAnsi"/>
          <w:b/>
          <w:lang w:eastAsia="en-US"/>
        </w:rPr>
      </w:pPr>
    </w:p>
    <w:p w14:paraId="157A5E4D" w14:textId="77777777" w:rsidR="008D3193" w:rsidRPr="008D3193" w:rsidRDefault="008D3193" w:rsidP="008D3193">
      <w:pPr>
        <w:spacing w:after="0" w:line="240" w:lineRule="auto"/>
        <w:rPr>
          <w:rFonts w:eastAsiaTheme="minorHAnsi"/>
          <w:b/>
          <w:lang w:eastAsia="en-US"/>
        </w:rPr>
      </w:pPr>
      <w:r w:rsidRPr="008D3193">
        <w:rPr>
          <w:rFonts w:eastAsiaTheme="minorHAnsi"/>
          <w:b/>
          <w:lang w:eastAsia="en-US"/>
        </w:rPr>
        <w:t>Mindre væsentlig mangel:</w:t>
      </w:r>
    </w:p>
    <w:p w14:paraId="1280670C" w14:textId="77777777" w:rsidR="008D3193" w:rsidRPr="008D3193" w:rsidRDefault="008D3193" w:rsidP="008D3193">
      <w:pPr>
        <w:spacing w:after="0" w:line="240" w:lineRule="auto"/>
        <w:rPr>
          <w:rFonts w:eastAsiaTheme="minorHAnsi"/>
          <w:lang w:eastAsia="en-US"/>
        </w:rPr>
      </w:pPr>
      <w:r w:rsidRPr="008D3193">
        <w:rPr>
          <w:rFonts w:eastAsiaTheme="minorHAnsi"/>
          <w:lang w:eastAsia="en-US"/>
        </w:rPr>
        <w:t>En mindre væsentlig mangel i elevens teoretiske faglige viden bevirker at eleven kommer til at lave mindre fejl. (Noget der er nødvendigt at rette, men kan løses hurtigt og billigt).</w:t>
      </w:r>
    </w:p>
    <w:p w14:paraId="62FDFE3D" w14:textId="77777777" w:rsidR="008D3193" w:rsidRPr="008D3193" w:rsidRDefault="008D3193" w:rsidP="008D3193">
      <w:pPr>
        <w:spacing w:after="0" w:line="240" w:lineRule="auto"/>
        <w:rPr>
          <w:rFonts w:eastAsiaTheme="minorHAnsi"/>
          <w:b/>
          <w:lang w:eastAsia="en-US"/>
        </w:rPr>
      </w:pPr>
    </w:p>
    <w:p w14:paraId="450F63EB" w14:textId="77777777" w:rsidR="008D3193" w:rsidRPr="008D3193" w:rsidRDefault="008D3193" w:rsidP="008D3193">
      <w:pPr>
        <w:spacing w:after="0" w:line="240" w:lineRule="auto"/>
        <w:rPr>
          <w:rFonts w:eastAsiaTheme="minorHAnsi"/>
          <w:b/>
          <w:lang w:eastAsia="en-US"/>
        </w:rPr>
      </w:pPr>
      <w:r w:rsidRPr="008D3193">
        <w:rPr>
          <w:rFonts w:eastAsiaTheme="minorHAnsi"/>
          <w:b/>
          <w:lang w:eastAsia="en-US"/>
        </w:rPr>
        <w:t>Væsentlig mangel:</w:t>
      </w:r>
    </w:p>
    <w:p w14:paraId="7A790E93" w14:textId="77777777" w:rsidR="008D3193" w:rsidRPr="008D3193" w:rsidRDefault="008D3193" w:rsidP="008D3193">
      <w:pPr>
        <w:spacing w:after="0" w:line="240" w:lineRule="auto"/>
        <w:rPr>
          <w:rFonts w:eastAsiaTheme="minorHAnsi"/>
          <w:lang w:eastAsia="en-US"/>
        </w:rPr>
      </w:pPr>
      <w:r w:rsidRPr="008D3193">
        <w:rPr>
          <w:rFonts w:eastAsiaTheme="minorHAnsi"/>
          <w:lang w:eastAsia="en-US"/>
        </w:rPr>
        <w:t>En væsentlig mangel i elevens teoretiske faglige viden bevirker, at eleven laver fejl der er dyre at rette op.</w:t>
      </w:r>
    </w:p>
    <w:p w14:paraId="1131264D" w14:textId="77777777" w:rsidR="008D3193" w:rsidRPr="00757DB4" w:rsidRDefault="008D3193" w:rsidP="00AC6684">
      <w:pPr>
        <w:tabs>
          <w:tab w:val="left" w:pos="426"/>
        </w:tabs>
        <w:spacing w:after="0"/>
        <w:rPr>
          <w:b/>
        </w:rPr>
      </w:pPr>
    </w:p>
    <w:p w14:paraId="2597060E" w14:textId="77777777" w:rsidR="008D3193" w:rsidRPr="00757DB4" w:rsidRDefault="008D3193" w:rsidP="008D3193">
      <w:pPr>
        <w:tabs>
          <w:tab w:val="left" w:pos="426"/>
        </w:tabs>
        <w:spacing w:after="0"/>
        <w:rPr>
          <w:b/>
          <w:sz w:val="24"/>
          <w:szCs w:val="24"/>
        </w:rPr>
      </w:pPr>
    </w:p>
    <w:p w14:paraId="2DD015C3" w14:textId="77777777" w:rsidR="008D3193" w:rsidRPr="00757DB4" w:rsidRDefault="008D3193" w:rsidP="008D3193">
      <w:pPr>
        <w:tabs>
          <w:tab w:val="left" w:pos="426"/>
        </w:tabs>
        <w:spacing w:after="0"/>
        <w:rPr>
          <w:b/>
          <w:sz w:val="24"/>
          <w:szCs w:val="24"/>
        </w:rPr>
      </w:pPr>
    </w:p>
    <w:p w14:paraId="7964BE3E" w14:textId="77777777" w:rsidR="008D3193" w:rsidRDefault="008D3193" w:rsidP="008D3193">
      <w:pPr>
        <w:tabs>
          <w:tab w:val="left" w:pos="426"/>
        </w:tabs>
        <w:spacing w:after="0"/>
        <w:rPr>
          <w:b/>
          <w:sz w:val="24"/>
          <w:szCs w:val="24"/>
        </w:rPr>
      </w:pPr>
    </w:p>
    <w:p w14:paraId="72178EBE" w14:textId="77777777" w:rsidR="005024EE" w:rsidRPr="00757DB4" w:rsidRDefault="005024EE" w:rsidP="008D3193">
      <w:pPr>
        <w:tabs>
          <w:tab w:val="left" w:pos="426"/>
        </w:tabs>
        <w:spacing w:after="0"/>
        <w:rPr>
          <w:b/>
          <w:sz w:val="24"/>
          <w:szCs w:val="24"/>
        </w:rPr>
      </w:pPr>
    </w:p>
    <w:p w14:paraId="28E35A05" w14:textId="77777777" w:rsidR="008D3193" w:rsidRPr="00757DB4" w:rsidRDefault="008D3193" w:rsidP="008D3193">
      <w:pPr>
        <w:tabs>
          <w:tab w:val="left" w:pos="426"/>
        </w:tabs>
        <w:spacing w:after="0"/>
        <w:rPr>
          <w:b/>
          <w:sz w:val="24"/>
          <w:szCs w:val="24"/>
        </w:rPr>
      </w:pPr>
    </w:p>
    <w:p w14:paraId="35013148" w14:textId="77777777" w:rsidR="008D3193" w:rsidRPr="00757DB4" w:rsidRDefault="008D3193" w:rsidP="008D3193">
      <w:pPr>
        <w:tabs>
          <w:tab w:val="left" w:pos="426"/>
        </w:tabs>
        <w:spacing w:after="0"/>
        <w:rPr>
          <w:b/>
          <w:sz w:val="24"/>
          <w:szCs w:val="24"/>
        </w:rPr>
      </w:pPr>
    </w:p>
    <w:p w14:paraId="09CC6B3B" w14:textId="77777777" w:rsidR="008D3193" w:rsidRPr="00757DB4" w:rsidRDefault="008D3193" w:rsidP="008D3193">
      <w:pPr>
        <w:tabs>
          <w:tab w:val="left" w:pos="426"/>
        </w:tabs>
        <w:spacing w:after="0"/>
        <w:rPr>
          <w:b/>
          <w:sz w:val="24"/>
          <w:szCs w:val="24"/>
        </w:rPr>
      </w:pPr>
    </w:p>
    <w:p w14:paraId="023A6245" w14:textId="77777777" w:rsidR="008D3193" w:rsidRPr="00757DB4" w:rsidRDefault="008D3193" w:rsidP="008D3193">
      <w:pPr>
        <w:tabs>
          <w:tab w:val="left" w:pos="426"/>
        </w:tabs>
        <w:spacing w:after="0"/>
        <w:rPr>
          <w:b/>
          <w:sz w:val="24"/>
          <w:szCs w:val="24"/>
        </w:rPr>
      </w:pPr>
    </w:p>
    <w:p w14:paraId="14D8AE83" w14:textId="77777777" w:rsidR="008D3193" w:rsidRPr="00757DB4" w:rsidRDefault="008D3193" w:rsidP="008D3193">
      <w:pPr>
        <w:tabs>
          <w:tab w:val="left" w:pos="426"/>
        </w:tabs>
        <w:spacing w:after="0"/>
        <w:rPr>
          <w:b/>
          <w:sz w:val="24"/>
          <w:szCs w:val="24"/>
        </w:rPr>
      </w:pPr>
    </w:p>
    <w:p w14:paraId="57AB88F8" w14:textId="77777777" w:rsidR="008D3193" w:rsidRPr="00757DB4" w:rsidRDefault="008D3193" w:rsidP="008D3193">
      <w:pPr>
        <w:tabs>
          <w:tab w:val="left" w:pos="426"/>
        </w:tabs>
        <w:spacing w:after="0"/>
        <w:rPr>
          <w:b/>
          <w:sz w:val="24"/>
          <w:szCs w:val="24"/>
        </w:rPr>
      </w:pPr>
    </w:p>
    <w:p w14:paraId="6AB27778" w14:textId="77777777" w:rsidR="008D3193" w:rsidRPr="00757DB4" w:rsidRDefault="008D3193" w:rsidP="008D3193">
      <w:pPr>
        <w:tabs>
          <w:tab w:val="left" w:pos="426"/>
        </w:tabs>
        <w:spacing w:after="0"/>
        <w:rPr>
          <w:b/>
          <w:sz w:val="24"/>
          <w:szCs w:val="24"/>
        </w:rPr>
      </w:pPr>
    </w:p>
    <w:p w14:paraId="5B9E2D94" w14:textId="77777777" w:rsidR="008D3193" w:rsidRPr="00757DB4" w:rsidRDefault="008D3193" w:rsidP="008D3193">
      <w:pPr>
        <w:tabs>
          <w:tab w:val="left" w:pos="426"/>
        </w:tabs>
        <w:spacing w:after="0"/>
        <w:rPr>
          <w:b/>
          <w:sz w:val="24"/>
          <w:szCs w:val="24"/>
        </w:rPr>
      </w:pPr>
    </w:p>
    <w:p w14:paraId="5E4771B0" w14:textId="77777777" w:rsidR="008D3193" w:rsidRPr="00757DB4" w:rsidRDefault="008D3193" w:rsidP="008D3193">
      <w:pPr>
        <w:tabs>
          <w:tab w:val="left" w:pos="426"/>
        </w:tabs>
        <w:spacing w:after="0"/>
        <w:rPr>
          <w:b/>
          <w:sz w:val="24"/>
          <w:szCs w:val="24"/>
        </w:rPr>
      </w:pPr>
    </w:p>
    <w:p w14:paraId="75E14E7E" w14:textId="77777777" w:rsidR="008D3193" w:rsidRPr="00757DB4" w:rsidRDefault="008D3193" w:rsidP="008D3193">
      <w:pPr>
        <w:tabs>
          <w:tab w:val="left" w:pos="426"/>
        </w:tabs>
        <w:spacing w:after="0"/>
        <w:rPr>
          <w:b/>
          <w:sz w:val="24"/>
          <w:szCs w:val="24"/>
        </w:rPr>
      </w:pPr>
    </w:p>
    <w:p w14:paraId="5F8D24A5" w14:textId="77777777" w:rsidR="008D3193" w:rsidRPr="00757DB4" w:rsidRDefault="008D3193" w:rsidP="008D3193">
      <w:pPr>
        <w:tabs>
          <w:tab w:val="left" w:pos="426"/>
        </w:tabs>
        <w:spacing w:after="0"/>
        <w:rPr>
          <w:b/>
          <w:sz w:val="24"/>
          <w:szCs w:val="24"/>
        </w:rPr>
      </w:pPr>
    </w:p>
    <w:p w14:paraId="44C3A4EF" w14:textId="77777777" w:rsidR="008D3193" w:rsidRPr="00757DB4" w:rsidRDefault="008D3193" w:rsidP="008D3193">
      <w:pPr>
        <w:tabs>
          <w:tab w:val="left" w:pos="426"/>
        </w:tabs>
        <w:spacing w:after="0"/>
        <w:rPr>
          <w:b/>
          <w:sz w:val="24"/>
          <w:szCs w:val="24"/>
        </w:rPr>
      </w:pPr>
    </w:p>
    <w:p w14:paraId="209B3A3F" w14:textId="77777777" w:rsidR="008D3193" w:rsidRPr="00757DB4" w:rsidRDefault="008D3193" w:rsidP="008D3193">
      <w:pPr>
        <w:tabs>
          <w:tab w:val="left" w:pos="426"/>
        </w:tabs>
        <w:spacing w:after="0"/>
        <w:rPr>
          <w:b/>
          <w:sz w:val="24"/>
          <w:szCs w:val="24"/>
        </w:rPr>
      </w:pPr>
    </w:p>
    <w:p w14:paraId="7E16390E" w14:textId="77777777" w:rsidR="00757DB4" w:rsidRDefault="00757DB4" w:rsidP="008D3193">
      <w:pPr>
        <w:tabs>
          <w:tab w:val="left" w:pos="426"/>
        </w:tabs>
        <w:spacing w:after="0"/>
        <w:rPr>
          <w:b/>
          <w:sz w:val="24"/>
          <w:szCs w:val="24"/>
        </w:rPr>
      </w:pPr>
    </w:p>
    <w:p w14:paraId="3597DACD" w14:textId="77777777" w:rsidR="008D3193" w:rsidRPr="00757DB4" w:rsidRDefault="008D3193" w:rsidP="008D3193">
      <w:pPr>
        <w:tabs>
          <w:tab w:val="left" w:pos="426"/>
        </w:tabs>
        <w:spacing w:after="0"/>
        <w:rPr>
          <w:b/>
          <w:sz w:val="24"/>
          <w:szCs w:val="24"/>
        </w:rPr>
      </w:pPr>
    </w:p>
    <w:p w14:paraId="1DB1C91C" w14:textId="77777777" w:rsidR="008D3193" w:rsidRPr="00757DB4" w:rsidRDefault="008D3193" w:rsidP="008D3193">
      <w:pPr>
        <w:tabs>
          <w:tab w:val="left" w:pos="426"/>
        </w:tabs>
        <w:spacing w:after="0" w:line="240" w:lineRule="auto"/>
        <w:rPr>
          <w:b/>
          <w:sz w:val="24"/>
          <w:szCs w:val="24"/>
        </w:rPr>
      </w:pPr>
      <w:r w:rsidRPr="00757DB4">
        <w:rPr>
          <w:b/>
          <w:sz w:val="24"/>
          <w:szCs w:val="24"/>
        </w:rPr>
        <w:lastRenderedPageBreak/>
        <w:t xml:space="preserve">Bedømmelseskriterier og vejledende karakterbeskrivelse </w:t>
      </w:r>
    </w:p>
    <w:p w14:paraId="487CFA75" w14:textId="48C66B32" w:rsidR="008D3193" w:rsidRPr="00415639" w:rsidRDefault="008D3193" w:rsidP="008D3193">
      <w:pPr>
        <w:spacing w:after="0" w:line="240" w:lineRule="auto"/>
        <w:rPr>
          <w:rFonts w:eastAsiaTheme="minorHAnsi"/>
          <w:b/>
          <w:color w:val="7030A0"/>
          <w:sz w:val="24"/>
          <w:szCs w:val="24"/>
          <w:lang w:eastAsia="en-US"/>
        </w:rPr>
      </w:pPr>
      <w:r w:rsidRPr="00757DB4">
        <w:rPr>
          <w:rFonts w:eastAsiaTheme="minorHAnsi"/>
          <w:b/>
          <w:sz w:val="24"/>
          <w:szCs w:val="24"/>
          <w:lang w:eastAsia="en-US"/>
        </w:rPr>
        <w:t>Den praktiske prøve</w:t>
      </w:r>
      <w:r w:rsidR="00415639">
        <w:rPr>
          <w:rFonts w:eastAsiaTheme="minorHAnsi"/>
          <w:b/>
          <w:sz w:val="24"/>
          <w:szCs w:val="24"/>
          <w:lang w:eastAsia="en-US"/>
        </w:rPr>
        <w:t xml:space="preserve"> </w:t>
      </w:r>
    </w:p>
    <w:p w14:paraId="7DA138AF" w14:textId="77777777" w:rsidR="008D3193" w:rsidRPr="008D3193" w:rsidRDefault="008D3193" w:rsidP="008D3193">
      <w:pPr>
        <w:spacing w:after="0" w:line="240" w:lineRule="auto"/>
        <w:rPr>
          <w:rFonts w:eastAsiaTheme="minorHAnsi"/>
          <w:b/>
          <w:sz w:val="28"/>
          <w:szCs w:val="28"/>
          <w:lang w:eastAsia="en-US"/>
        </w:rPr>
      </w:pPr>
    </w:p>
    <w:p w14:paraId="2D089E24" w14:textId="77777777" w:rsidR="008D3193" w:rsidRPr="008D3193" w:rsidRDefault="008D3193" w:rsidP="008D3193">
      <w:pPr>
        <w:shd w:val="clear" w:color="auto" w:fill="E2EFD9" w:themeFill="accent6" w:themeFillTint="33"/>
        <w:spacing w:after="160" w:line="259" w:lineRule="auto"/>
        <w:rPr>
          <w:rFonts w:eastAsiaTheme="minorHAnsi"/>
          <w:lang w:eastAsia="en-US"/>
        </w:rPr>
      </w:pPr>
      <w:r w:rsidRPr="008D3193">
        <w:rPr>
          <w:rFonts w:eastAsiaTheme="minorHAnsi"/>
          <w:b/>
          <w:shd w:val="clear" w:color="auto" w:fill="E2EFD9" w:themeFill="accent6" w:themeFillTint="33"/>
          <w:lang w:eastAsia="en-US"/>
        </w:rPr>
        <w:t xml:space="preserve">12 – Den fremragende præstation. </w:t>
      </w:r>
      <w:r w:rsidRPr="008D3193">
        <w:rPr>
          <w:rFonts w:eastAsiaTheme="minorHAnsi"/>
          <w:shd w:val="clear" w:color="auto" w:fill="E2EFD9" w:themeFill="accent6" w:themeFillTint="33"/>
          <w:lang w:eastAsia="en-US"/>
        </w:rPr>
        <w:t xml:space="preserve">Karakteren 12 gives for den fremragende præstation, der demonstrerer </w:t>
      </w:r>
      <w:r w:rsidRPr="008D3193">
        <w:rPr>
          <w:rFonts w:eastAsiaTheme="minorHAnsi"/>
          <w:lang w:eastAsia="en-US"/>
        </w:rPr>
        <w:t>udtømmende opfyldelse af fagets mål, med ingen eller få uvæsentlige mangler.</w:t>
      </w:r>
    </w:p>
    <w:p w14:paraId="3EA79BA0" w14:textId="77777777" w:rsidR="008D3193" w:rsidRPr="008D3193" w:rsidRDefault="008D3193" w:rsidP="008D3193">
      <w:pPr>
        <w:spacing w:after="160" w:line="259" w:lineRule="auto"/>
        <w:rPr>
          <w:rFonts w:eastAsiaTheme="minorHAnsi"/>
          <w:i/>
          <w:lang w:eastAsia="en-US"/>
        </w:rPr>
      </w:pPr>
      <w:r w:rsidRPr="008D3193">
        <w:rPr>
          <w:rFonts w:eastAsiaTheme="minorHAnsi"/>
          <w:i/>
          <w:lang w:eastAsia="en-US"/>
        </w:rPr>
        <w:t>En udførsel som man vil være stolt af at aflevere til en kunde, som man gerne selv vil lægge navn til. Både præcision og finish er i top.</w:t>
      </w:r>
    </w:p>
    <w:p w14:paraId="3F0A2D14" w14:textId="77777777" w:rsidR="008D3193" w:rsidRPr="008D3193" w:rsidRDefault="008D3193" w:rsidP="008D3193">
      <w:pPr>
        <w:spacing w:after="160" w:line="259" w:lineRule="auto"/>
        <w:rPr>
          <w:rFonts w:eastAsiaTheme="minorHAnsi"/>
          <w:i/>
          <w:lang w:eastAsia="en-US"/>
        </w:rPr>
      </w:pPr>
      <w:r w:rsidRPr="008D3193">
        <w:rPr>
          <w:rFonts w:eastAsiaTheme="minorHAnsi"/>
          <w:i/>
          <w:lang w:eastAsia="en-US"/>
        </w:rPr>
        <w:t>Ingen eller få uvæsentlige mangler/unøjagtigheder, der påvirker det færdige resultat</w:t>
      </w:r>
    </w:p>
    <w:p w14:paraId="767D7737" w14:textId="77777777" w:rsidR="00EB2336" w:rsidRPr="008D3193" w:rsidRDefault="00EB2336" w:rsidP="00EB2336">
      <w:pPr>
        <w:spacing w:after="160" w:line="259" w:lineRule="auto"/>
        <w:contextualSpacing/>
        <w:rPr>
          <w:rFonts w:eastAsiaTheme="minorHAnsi"/>
          <w:lang w:eastAsia="en-US"/>
        </w:rPr>
      </w:pPr>
    </w:p>
    <w:p w14:paraId="46537549" w14:textId="77777777" w:rsidR="008D3193" w:rsidRPr="008D3193" w:rsidRDefault="008D3193" w:rsidP="008D3193">
      <w:pPr>
        <w:shd w:val="clear" w:color="auto" w:fill="E2EFD9" w:themeFill="accent6" w:themeFillTint="33"/>
        <w:spacing w:after="160" w:line="259" w:lineRule="auto"/>
        <w:rPr>
          <w:rFonts w:eastAsiaTheme="minorHAnsi"/>
          <w:lang w:eastAsia="en-US"/>
        </w:rPr>
      </w:pPr>
      <w:r w:rsidRPr="008D3193">
        <w:rPr>
          <w:rFonts w:eastAsiaTheme="minorHAnsi"/>
          <w:b/>
          <w:lang w:eastAsia="en-US"/>
        </w:rPr>
        <w:t xml:space="preserve">10 – Den fortrinlige præstation. </w:t>
      </w:r>
      <w:r w:rsidRPr="008D3193">
        <w:rPr>
          <w:rFonts w:eastAsiaTheme="minorHAnsi"/>
          <w:lang w:eastAsia="en-US"/>
        </w:rPr>
        <w:t>Karakteren 10 gives for den fortrinlige præstation, der demonstrerer omfattende opfyldelse af fagets mål, med nogle mindre væsentlige mangler.</w:t>
      </w:r>
    </w:p>
    <w:p w14:paraId="646EE9C0" w14:textId="3F13142C" w:rsidR="008D3193" w:rsidRPr="00791A02" w:rsidRDefault="008D3193" w:rsidP="00791A02">
      <w:pPr>
        <w:spacing w:after="160" w:line="259" w:lineRule="auto"/>
        <w:rPr>
          <w:rFonts w:eastAsiaTheme="minorHAnsi"/>
          <w:b/>
          <w:i/>
          <w:lang w:eastAsia="en-US"/>
        </w:rPr>
      </w:pPr>
      <w:r w:rsidRPr="008D3193">
        <w:rPr>
          <w:rFonts w:eastAsiaTheme="minorHAnsi"/>
          <w:i/>
          <w:lang w:eastAsia="en-US"/>
        </w:rPr>
        <w:t>En udførelse som til fulde opfylder kvalitetskravene.</w:t>
      </w:r>
    </w:p>
    <w:p w14:paraId="3B971F49" w14:textId="77777777" w:rsidR="00EB2336" w:rsidRPr="008D3193" w:rsidRDefault="00EB2336" w:rsidP="00EB2336">
      <w:pPr>
        <w:spacing w:after="160" w:line="259" w:lineRule="auto"/>
        <w:contextualSpacing/>
        <w:rPr>
          <w:rFonts w:eastAsiaTheme="minorHAnsi"/>
          <w:lang w:eastAsia="en-US"/>
        </w:rPr>
      </w:pPr>
    </w:p>
    <w:p w14:paraId="2F980C50" w14:textId="77777777" w:rsidR="008D3193" w:rsidRPr="008D3193" w:rsidRDefault="008D3193" w:rsidP="008D3193">
      <w:pPr>
        <w:shd w:val="clear" w:color="auto" w:fill="E2EFD9" w:themeFill="accent6" w:themeFillTint="33"/>
        <w:spacing w:after="160" w:line="259" w:lineRule="auto"/>
        <w:rPr>
          <w:rFonts w:eastAsiaTheme="minorHAnsi"/>
          <w:lang w:eastAsia="en-US"/>
        </w:rPr>
      </w:pPr>
      <w:r w:rsidRPr="008D3193">
        <w:rPr>
          <w:rFonts w:eastAsiaTheme="minorHAnsi"/>
          <w:b/>
          <w:lang w:eastAsia="en-US"/>
        </w:rPr>
        <w:t xml:space="preserve">7 – Den gode præstation. </w:t>
      </w:r>
      <w:r w:rsidRPr="008D3193">
        <w:rPr>
          <w:rFonts w:eastAsiaTheme="minorHAnsi"/>
          <w:lang w:eastAsia="en-US"/>
        </w:rPr>
        <w:t>Karakteren 7 gives for den gode præstation, der demonstrerer opfyldelse af fagets mål, med en del mangler.</w:t>
      </w:r>
    </w:p>
    <w:p w14:paraId="643E8B68" w14:textId="59F9BD77" w:rsidR="008D3193" w:rsidRPr="00791A02" w:rsidRDefault="008D3193" w:rsidP="00EB2336">
      <w:pPr>
        <w:spacing w:after="160" w:line="259" w:lineRule="auto"/>
        <w:rPr>
          <w:rFonts w:eastAsiaTheme="minorHAnsi"/>
          <w:i/>
          <w:lang w:eastAsia="en-US"/>
        </w:rPr>
      </w:pPr>
      <w:r w:rsidRPr="008D3193">
        <w:rPr>
          <w:rFonts w:eastAsiaTheme="minorHAnsi"/>
          <w:i/>
          <w:lang w:eastAsia="en-US"/>
        </w:rPr>
        <w:t>En pæn opgave med en del mangler.</w:t>
      </w:r>
    </w:p>
    <w:p w14:paraId="4E76F345" w14:textId="77777777" w:rsidR="008D3193" w:rsidRPr="008D3193" w:rsidRDefault="008D3193" w:rsidP="008D3193">
      <w:pPr>
        <w:shd w:val="clear" w:color="auto" w:fill="E2EFD9" w:themeFill="accent6" w:themeFillTint="33"/>
        <w:spacing w:after="160" w:line="259" w:lineRule="auto"/>
        <w:rPr>
          <w:rFonts w:eastAsiaTheme="minorHAnsi"/>
          <w:lang w:eastAsia="en-US"/>
        </w:rPr>
      </w:pPr>
      <w:r w:rsidRPr="008D3193">
        <w:rPr>
          <w:rFonts w:eastAsiaTheme="minorHAnsi"/>
          <w:b/>
          <w:lang w:eastAsia="en-US"/>
        </w:rPr>
        <w:t>4 – Den jævne præstation</w:t>
      </w:r>
      <w:r w:rsidRPr="008D3193">
        <w:rPr>
          <w:rFonts w:eastAsiaTheme="minorHAnsi"/>
          <w:lang w:eastAsia="en-US"/>
        </w:rPr>
        <w:t>. Karakteren 4 gives for den jævne præstation, der demonstrere en mindre grad af opfyldelse af fagets mål, med adskillige væsentlige mangler.</w:t>
      </w:r>
    </w:p>
    <w:p w14:paraId="445F6A6B" w14:textId="77777777" w:rsidR="008D3193" w:rsidRPr="008D3193" w:rsidRDefault="008D3193" w:rsidP="008D3193">
      <w:pPr>
        <w:spacing w:after="160" w:line="259" w:lineRule="auto"/>
        <w:rPr>
          <w:rFonts w:eastAsiaTheme="minorHAnsi"/>
          <w:i/>
          <w:lang w:eastAsia="en-US"/>
        </w:rPr>
      </w:pPr>
      <w:r w:rsidRPr="008D3193">
        <w:rPr>
          <w:rFonts w:eastAsiaTheme="minorHAnsi"/>
          <w:i/>
          <w:lang w:eastAsia="en-US"/>
        </w:rPr>
        <w:t xml:space="preserve">Adskillige væsentlige mangler/fejl der kan rettes ved at skifte materialer ud eller ved at lave dele om. </w:t>
      </w:r>
    </w:p>
    <w:p w14:paraId="74E585B5" w14:textId="77777777" w:rsidR="008D3193" w:rsidRPr="008D3193" w:rsidRDefault="008D3193" w:rsidP="00CE5E87">
      <w:pPr>
        <w:spacing w:after="160" w:line="259" w:lineRule="auto"/>
        <w:contextualSpacing/>
        <w:rPr>
          <w:rFonts w:eastAsiaTheme="minorHAnsi"/>
          <w:lang w:eastAsia="en-US"/>
        </w:rPr>
      </w:pPr>
    </w:p>
    <w:p w14:paraId="24476EA3" w14:textId="77777777" w:rsidR="008D3193" w:rsidRPr="008D3193" w:rsidRDefault="008D3193" w:rsidP="008D3193">
      <w:pPr>
        <w:shd w:val="clear" w:color="auto" w:fill="E2EFD9" w:themeFill="accent6" w:themeFillTint="33"/>
        <w:spacing w:after="160" w:line="259" w:lineRule="auto"/>
        <w:rPr>
          <w:rFonts w:eastAsiaTheme="minorHAnsi"/>
          <w:lang w:eastAsia="en-US"/>
        </w:rPr>
      </w:pPr>
      <w:r w:rsidRPr="008D3193">
        <w:rPr>
          <w:rFonts w:eastAsiaTheme="minorHAnsi"/>
          <w:b/>
          <w:lang w:eastAsia="en-US"/>
        </w:rPr>
        <w:t xml:space="preserve">02 – Den tilstrækkelige præstation. </w:t>
      </w:r>
      <w:r w:rsidRPr="008D3193">
        <w:rPr>
          <w:rFonts w:eastAsiaTheme="minorHAnsi"/>
          <w:lang w:eastAsia="en-US"/>
        </w:rPr>
        <w:t>Karakteren 02 gives for den tilstrækkelige præstation, der demonstrerer den minimalt acceptable grad af opfyldelse af fagets mål.</w:t>
      </w:r>
    </w:p>
    <w:p w14:paraId="40C00547" w14:textId="5CE66422" w:rsidR="00EB2336" w:rsidRPr="00791A02" w:rsidRDefault="008D3193" w:rsidP="00EB2336">
      <w:pPr>
        <w:spacing w:after="160" w:line="259" w:lineRule="auto"/>
        <w:rPr>
          <w:rFonts w:eastAsiaTheme="minorHAnsi"/>
          <w:i/>
          <w:lang w:eastAsia="en-US"/>
        </w:rPr>
      </w:pPr>
      <w:r w:rsidRPr="008D3193">
        <w:rPr>
          <w:rFonts w:eastAsiaTheme="minorHAnsi"/>
          <w:i/>
          <w:lang w:eastAsia="en-US"/>
        </w:rPr>
        <w:t xml:space="preserve">Opgaven fremgår sjusket og mangler finish og bearbejdning. </w:t>
      </w:r>
      <w:bookmarkStart w:id="1" w:name="_GoBack"/>
      <w:bookmarkEnd w:id="1"/>
    </w:p>
    <w:p w14:paraId="219759B9" w14:textId="77777777" w:rsidR="008D3193" w:rsidRPr="008D3193" w:rsidRDefault="008D3193" w:rsidP="008D3193">
      <w:pPr>
        <w:shd w:val="clear" w:color="auto" w:fill="E2EFD9" w:themeFill="accent6" w:themeFillTint="33"/>
        <w:spacing w:after="160" w:line="259" w:lineRule="auto"/>
        <w:rPr>
          <w:rFonts w:eastAsiaTheme="minorHAnsi"/>
          <w:lang w:eastAsia="en-US"/>
        </w:rPr>
      </w:pPr>
      <w:r w:rsidRPr="008D3193">
        <w:rPr>
          <w:rFonts w:eastAsiaTheme="minorHAnsi"/>
          <w:b/>
          <w:lang w:eastAsia="en-US"/>
        </w:rPr>
        <w:t>00 – Den utilstrækkelige præstation:</w:t>
      </w:r>
      <w:r w:rsidRPr="008D3193">
        <w:rPr>
          <w:rFonts w:eastAsiaTheme="minorHAnsi"/>
          <w:lang w:eastAsia="en-US"/>
        </w:rPr>
        <w:t xml:space="preserve"> Karakteren 00 gives for den utilstrækkelige præstation, der ikke demonstrerer en acceptabel grad af opfyldelse af fagets mål.</w:t>
      </w:r>
    </w:p>
    <w:p w14:paraId="4659DB62" w14:textId="77777777" w:rsidR="008D3193" w:rsidRPr="008D3193" w:rsidRDefault="008D3193" w:rsidP="008D3193">
      <w:pPr>
        <w:spacing w:after="160" w:line="259" w:lineRule="auto"/>
        <w:rPr>
          <w:rFonts w:eastAsiaTheme="minorHAnsi"/>
          <w:i/>
          <w:lang w:eastAsia="en-US"/>
        </w:rPr>
      </w:pPr>
      <w:r w:rsidRPr="008D3193">
        <w:rPr>
          <w:rFonts w:eastAsiaTheme="minorHAnsi"/>
          <w:i/>
          <w:lang w:eastAsia="en-US"/>
        </w:rPr>
        <w:t>Opgaven fremstår sjusket, mangler finish og bearbejdning.</w:t>
      </w:r>
    </w:p>
    <w:p w14:paraId="00421BE4" w14:textId="77777777" w:rsidR="008D3193" w:rsidRPr="00757DB4" w:rsidRDefault="008D3193" w:rsidP="008D3193">
      <w:pPr>
        <w:numPr>
          <w:ilvl w:val="0"/>
          <w:numId w:val="16"/>
        </w:numPr>
        <w:spacing w:after="160" w:line="259" w:lineRule="auto"/>
        <w:contextualSpacing/>
        <w:rPr>
          <w:rFonts w:eastAsiaTheme="minorHAnsi"/>
          <w:lang w:eastAsia="en-US"/>
        </w:rPr>
      </w:pPr>
      <w:r w:rsidRPr="008D3193">
        <w:rPr>
          <w:rFonts w:eastAsiaTheme="minorHAnsi"/>
          <w:lang w:eastAsia="en-US"/>
        </w:rPr>
        <w:t>Uacceptabelt meget skal laves om for at opfylde kvalitetskravene.</w:t>
      </w:r>
    </w:p>
    <w:p w14:paraId="0334B2C7" w14:textId="77777777" w:rsidR="00EB2336" w:rsidRPr="008D3193" w:rsidRDefault="00EB2336" w:rsidP="00EB2336">
      <w:pPr>
        <w:spacing w:after="160" w:line="259" w:lineRule="auto"/>
        <w:contextualSpacing/>
        <w:rPr>
          <w:rFonts w:eastAsiaTheme="minorHAnsi"/>
          <w:lang w:eastAsia="en-US"/>
        </w:rPr>
      </w:pPr>
    </w:p>
    <w:p w14:paraId="17BB3192" w14:textId="77777777" w:rsidR="008D3193" w:rsidRPr="008D3193" w:rsidRDefault="008D3193" w:rsidP="008D3193">
      <w:pPr>
        <w:shd w:val="clear" w:color="auto" w:fill="E2EFD9" w:themeFill="accent6" w:themeFillTint="33"/>
        <w:spacing w:after="160" w:line="259" w:lineRule="auto"/>
        <w:rPr>
          <w:rFonts w:eastAsiaTheme="minorHAnsi"/>
          <w:lang w:eastAsia="en-US"/>
        </w:rPr>
      </w:pPr>
      <w:r w:rsidRPr="008D3193">
        <w:rPr>
          <w:rFonts w:eastAsiaTheme="minorHAnsi"/>
          <w:b/>
          <w:lang w:eastAsia="en-US"/>
        </w:rPr>
        <w:t xml:space="preserve">-3 – Den ringe præstation: </w:t>
      </w:r>
      <w:r w:rsidRPr="008D3193">
        <w:rPr>
          <w:rFonts w:eastAsiaTheme="minorHAnsi"/>
          <w:lang w:eastAsia="en-US"/>
        </w:rPr>
        <w:t>Karakteren -3 gives for den helt uacceptable præstation.</w:t>
      </w:r>
      <w:r w:rsidRPr="008D3193">
        <w:rPr>
          <w:rFonts w:eastAsiaTheme="minorHAnsi"/>
          <w:lang w:eastAsia="en-US"/>
        </w:rPr>
        <w:tab/>
      </w:r>
    </w:p>
    <w:sectPr w:rsidR="008D3193" w:rsidRPr="008D3193" w:rsidSect="000D7B06">
      <w:footerReference w:type="default" r:id="rId9"/>
      <w:footerReference w:type="first" r:id="rId10"/>
      <w:pgSz w:w="11906" w:h="16838"/>
      <w:pgMar w:top="1559"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0A327" w14:textId="77777777" w:rsidR="00722A38" w:rsidRDefault="00722A38" w:rsidP="00AC6684">
      <w:pPr>
        <w:spacing w:after="0" w:line="240" w:lineRule="auto"/>
      </w:pPr>
      <w:r>
        <w:separator/>
      </w:r>
    </w:p>
  </w:endnote>
  <w:endnote w:type="continuationSeparator" w:id="0">
    <w:p w14:paraId="34D3A367" w14:textId="77777777" w:rsidR="00722A38" w:rsidRDefault="00722A38" w:rsidP="00AC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865775"/>
      <w:docPartObj>
        <w:docPartGallery w:val="Page Numbers (Bottom of Page)"/>
        <w:docPartUnique/>
      </w:docPartObj>
    </w:sdtPr>
    <w:sdtEndPr/>
    <w:sdtContent>
      <w:p w14:paraId="2E38FEC3" w14:textId="56045789" w:rsidR="00722A38" w:rsidRDefault="00722A38">
        <w:pPr>
          <w:pStyle w:val="Sidefod"/>
          <w:jc w:val="right"/>
        </w:pPr>
        <w:r>
          <w:fldChar w:fldCharType="begin"/>
        </w:r>
        <w:r>
          <w:instrText>PAGE   \* MERGEFORMAT</w:instrText>
        </w:r>
        <w:r>
          <w:fldChar w:fldCharType="separate"/>
        </w:r>
        <w:r w:rsidR="00791A02">
          <w:rPr>
            <w:noProof/>
          </w:rPr>
          <w:t>12</w:t>
        </w:r>
        <w:r>
          <w:fldChar w:fldCharType="end"/>
        </w:r>
      </w:p>
    </w:sdtContent>
  </w:sdt>
  <w:p w14:paraId="5B9258AD" w14:textId="121B151B" w:rsidR="00722A38" w:rsidRPr="00D50205" w:rsidRDefault="00722A38">
    <w:pPr>
      <w:pStyle w:val="Sidefod"/>
      <w:rPr>
        <w:sz w:val="20"/>
        <w:szCs w:val="20"/>
      </w:rPr>
    </w:pPr>
    <w:r>
      <w:rPr>
        <w:sz w:val="20"/>
        <w:szCs w:val="20"/>
      </w:rPr>
      <w:t xml:space="preserve">Censorvejledning </w:t>
    </w:r>
    <w:r w:rsidR="00791A02">
      <w:rPr>
        <w:sz w:val="20"/>
        <w:szCs w:val="20"/>
      </w:rPr>
      <w:t>september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950950"/>
      <w:docPartObj>
        <w:docPartGallery w:val="Page Numbers (Bottom of Page)"/>
        <w:docPartUnique/>
      </w:docPartObj>
    </w:sdtPr>
    <w:sdtEndPr/>
    <w:sdtContent>
      <w:p w14:paraId="5706A37D" w14:textId="299BFC46" w:rsidR="00722A38" w:rsidRDefault="00722A38">
        <w:pPr>
          <w:pStyle w:val="Sidefod"/>
          <w:jc w:val="right"/>
        </w:pPr>
        <w:r>
          <w:fldChar w:fldCharType="begin"/>
        </w:r>
        <w:r>
          <w:instrText>PAGE   \* MERGEFORMAT</w:instrText>
        </w:r>
        <w:r>
          <w:fldChar w:fldCharType="separate"/>
        </w:r>
        <w:r w:rsidR="00791A02">
          <w:rPr>
            <w:noProof/>
          </w:rPr>
          <w:t>1</w:t>
        </w:r>
        <w:r>
          <w:fldChar w:fldCharType="end"/>
        </w:r>
      </w:p>
    </w:sdtContent>
  </w:sdt>
  <w:p w14:paraId="34BAE700" w14:textId="3A8D06E7" w:rsidR="00722A38" w:rsidRPr="00D50205" w:rsidRDefault="00722A38">
    <w:pPr>
      <w:pStyle w:val="Sidefo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2C5E" w14:textId="77777777" w:rsidR="00722A38" w:rsidRDefault="00722A38" w:rsidP="00AC6684">
      <w:pPr>
        <w:spacing w:after="0" w:line="240" w:lineRule="auto"/>
      </w:pPr>
      <w:r>
        <w:separator/>
      </w:r>
    </w:p>
  </w:footnote>
  <w:footnote w:type="continuationSeparator" w:id="0">
    <w:p w14:paraId="2E3DACB0" w14:textId="77777777" w:rsidR="00722A38" w:rsidRDefault="00722A38" w:rsidP="00AC6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756"/>
    <w:multiLevelType w:val="hybridMultilevel"/>
    <w:tmpl w:val="F1C6E85C"/>
    <w:lvl w:ilvl="0" w:tplc="0C764832">
      <w:start w:val="14"/>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 w15:restartNumberingAfterBreak="0">
    <w:nsid w:val="100F5160"/>
    <w:multiLevelType w:val="hybridMultilevel"/>
    <w:tmpl w:val="31C85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821118"/>
    <w:multiLevelType w:val="hybridMultilevel"/>
    <w:tmpl w:val="0396D350"/>
    <w:lvl w:ilvl="0" w:tplc="4650E90A">
      <w:start w:val="1"/>
      <w:numFmt w:val="bullet"/>
      <w:lvlText w:val="•"/>
      <w:lvlJc w:val="left"/>
      <w:pPr>
        <w:tabs>
          <w:tab w:val="num" w:pos="720"/>
        </w:tabs>
        <w:ind w:left="720" w:hanging="360"/>
      </w:pPr>
      <w:rPr>
        <w:rFonts w:ascii="Arial" w:hAnsi="Arial" w:hint="default"/>
      </w:rPr>
    </w:lvl>
    <w:lvl w:ilvl="1" w:tplc="CE64538C">
      <w:start w:val="1"/>
      <w:numFmt w:val="bullet"/>
      <w:lvlText w:val="•"/>
      <w:lvlJc w:val="left"/>
      <w:pPr>
        <w:tabs>
          <w:tab w:val="num" w:pos="1440"/>
        </w:tabs>
        <w:ind w:left="1440" w:hanging="360"/>
      </w:pPr>
      <w:rPr>
        <w:rFonts w:ascii="Arial" w:hAnsi="Arial" w:hint="default"/>
      </w:rPr>
    </w:lvl>
    <w:lvl w:ilvl="2" w:tplc="81482914" w:tentative="1">
      <w:start w:val="1"/>
      <w:numFmt w:val="bullet"/>
      <w:lvlText w:val="•"/>
      <w:lvlJc w:val="left"/>
      <w:pPr>
        <w:tabs>
          <w:tab w:val="num" w:pos="2160"/>
        </w:tabs>
        <w:ind w:left="2160" w:hanging="360"/>
      </w:pPr>
      <w:rPr>
        <w:rFonts w:ascii="Arial" w:hAnsi="Arial" w:hint="default"/>
      </w:rPr>
    </w:lvl>
    <w:lvl w:ilvl="3" w:tplc="4030CC2A" w:tentative="1">
      <w:start w:val="1"/>
      <w:numFmt w:val="bullet"/>
      <w:lvlText w:val="•"/>
      <w:lvlJc w:val="left"/>
      <w:pPr>
        <w:tabs>
          <w:tab w:val="num" w:pos="2880"/>
        </w:tabs>
        <w:ind w:left="2880" w:hanging="360"/>
      </w:pPr>
      <w:rPr>
        <w:rFonts w:ascii="Arial" w:hAnsi="Arial" w:hint="default"/>
      </w:rPr>
    </w:lvl>
    <w:lvl w:ilvl="4" w:tplc="0682E1BC" w:tentative="1">
      <w:start w:val="1"/>
      <w:numFmt w:val="bullet"/>
      <w:lvlText w:val="•"/>
      <w:lvlJc w:val="left"/>
      <w:pPr>
        <w:tabs>
          <w:tab w:val="num" w:pos="3600"/>
        </w:tabs>
        <w:ind w:left="3600" w:hanging="360"/>
      </w:pPr>
      <w:rPr>
        <w:rFonts w:ascii="Arial" w:hAnsi="Arial" w:hint="default"/>
      </w:rPr>
    </w:lvl>
    <w:lvl w:ilvl="5" w:tplc="80442644" w:tentative="1">
      <w:start w:val="1"/>
      <w:numFmt w:val="bullet"/>
      <w:lvlText w:val="•"/>
      <w:lvlJc w:val="left"/>
      <w:pPr>
        <w:tabs>
          <w:tab w:val="num" w:pos="4320"/>
        </w:tabs>
        <w:ind w:left="4320" w:hanging="360"/>
      </w:pPr>
      <w:rPr>
        <w:rFonts w:ascii="Arial" w:hAnsi="Arial" w:hint="default"/>
      </w:rPr>
    </w:lvl>
    <w:lvl w:ilvl="6" w:tplc="4AA06788" w:tentative="1">
      <w:start w:val="1"/>
      <w:numFmt w:val="bullet"/>
      <w:lvlText w:val="•"/>
      <w:lvlJc w:val="left"/>
      <w:pPr>
        <w:tabs>
          <w:tab w:val="num" w:pos="5040"/>
        </w:tabs>
        <w:ind w:left="5040" w:hanging="360"/>
      </w:pPr>
      <w:rPr>
        <w:rFonts w:ascii="Arial" w:hAnsi="Arial" w:hint="default"/>
      </w:rPr>
    </w:lvl>
    <w:lvl w:ilvl="7" w:tplc="44C82DDE" w:tentative="1">
      <w:start w:val="1"/>
      <w:numFmt w:val="bullet"/>
      <w:lvlText w:val="•"/>
      <w:lvlJc w:val="left"/>
      <w:pPr>
        <w:tabs>
          <w:tab w:val="num" w:pos="5760"/>
        </w:tabs>
        <w:ind w:left="5760" w:hanging="360"/>
      </w:pPr>
      <w:rPr>
        <w:rFonts w:ascii="Arial" w:hAnsi="Arial" w:hint="default"/>
      </w:rPr>
    </w:lvl>
    <w:lvl w:ilvl="8" w:tplc="1B16A0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C57F0"/>
    <w:multiLevelType w:val="hybridMultilevel"/>
    <w:tmpl w:val="4866C2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DA53B7"/>
    <w:multiLevelType w:val="hybridMultilevel"/>
    <w:tmpl w:val="B8146396"/>
    <w:lvl w:ilvl="0" w:tplc="0A300D8C">
      <w:start w:val="18"/>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 w15:restartNumberingAfterBreak="0">
    <w:nsid w:val="1846589E"/>
    <w:multiLevelType w:val="hybridMultilevel"/>
    <w:tmpl w:val="161E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89371B"/>
    <w:multiLevelType w:val="hybridMultilevel"/>
    <w:tmpl w:val="9BCC5F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545182"/>
    <w:multiLevelType w:val="hybridMultilevel"/>
    <w:tmpl w:val="39A856DE"/>
    <w:lvl w:ilvl="0" w:tplc="EFB0DCD6">
      <w:start w:val="1"/>
      <w:numFmt w:val="bullet"/>
      <w:lvlText w:val="•"/>
      <w:lvlJc w:val="left"/>
      <w:pPr>
        <w:tabs>
          <w:tab w:val="num" w:pos="720"/>
        </w:tabs>
        <w:ind w:left="720" w:hanging="360"/>
      </w:pPr>
      <w:rPr>
        <w:rFonts w:ascii="Arial" w:hAnsi="Arial" w:hint="default"/>
      </w:rPr>
    </w:lvl>
    <w:lvl w:ilvl="1" w:tplc="BE9ABC8C">
      <w:start w:val="1"/>
      <w:numFmt w:val="bullet"/>
      <w:lvlText w:val="•"/>
      <w:lvlJc w:val="left"/>
      <w:pPr>
        <w:tabs>
          <w:tab w:val="num" w:pos="1440"/>
        </w:tabs>
        <w:ind w:left="1440" w:hanging="360"/>
      </w:pPr>
      <w:rPr>
        <w:rFonts w:ascii="Arial" w:hAnsi="Arial" w:hint="default"/>
      </w:rPr>
    </w:lvl>
    <w:lvl w:ilvl="2" w:tplc="DE589618" w:tentative="1">
      <w:start w:val="1"/>
      <w:numFmt w:val="bullet"/>
      <w:lvlText w:val="•"/>
      <w:lvlJc w:val="left"/>
      <w:pPr>
        <w:tabs>
          <w:tab w:val="num" w:pos="2160"/>
        </w:tabs>
        <w:ind w:left="2160" w:hanging="360"/>
      </w:pPr>
      <w:rPr>
        <w:rFonts w:ascii="Arial" w:hAnsi="Arial" w:hint="default"/>
      </w:rPr>
    </w:lvl>
    <w:lvl w:ilvl="3" w:tplc="7AF2257C" w:tentative="1">
      <w:start w:val="1"/>
      <w:numFmt w:val="bullet"/>
      <w:lvlText w:val="•"/>
      <w:lvlJc w:val="left"/>
      <w:pPr>
        <w:tabs>
          <w:tab w:val="num" w:pos="2880"/>
        </w:tabs>
        <w:ind w:left="2880" w:hanging="360"/>
      </w:pPr>
      <w:rPr>
        <w:rFonts w:ascii="Arial" w:hAnsi="Arial" w:hint="default"/>
      </w:rPr>
    </w:lvl>
    <w:lvl w:ilvl="4" w:tplc="682AB4B4" w:tentative="1">
      <w:start w:val="1"/>
      <w:numFmt w:val="bullet"/>
      <w:lvlText w:val="•"/>
      <w:lvlJc w:val="left"/>
      <w:pPr>
        <w:tabs>
          <w:tab w:val="num" w:pos="3600"/>
        </w:tabs>
        <w:ind w:left="3600" w:hanging="360"/>
      </w:pPr>
      <w:rPr>
        <w:rFonts w:ascii="Arial" w:hAnsi="Arial" w:hint="default"/>
      </w:rPr>
    </w:lvl>
    <w:lvl w:ilvl="5" w:tplc="DBA27A5E" w:tentative="1">
      <w:start w:val="1"/>
      <w:numFmt w:val="bullet"/>
      <w:lvlText w:val="•"/>
      <w:lvlJc w:val="left"/>
      <w:pPr>
        <w:tabs>
          <w:tab w:val="num" w:pos="4320"/>
        </w:tabs>
        <w:ind w:left="4320" w:hanging="360"/>
      </w:pPr>
      <w:rPr>
        <w:rFonts w:ascii="Arial" w:hAnsi="Arial" w:hint="default"/>
      </w:rPr>
    </w:lvl>
    <w:lvl w:ilvl="6" w:tplc="EDE4FCAE" w:tentative="1">
      <w:start w:val="1"/>
      <w:numFmt w:val="bullet"/>
      <w:lvlText w:val="•"/>
      <w:lvlJc w:val="left"/>
      <w:pPr>
        <w:tabs>
          <w:tab w:val="num" w:pos="5040"/>
        </w:tabs>
        <w:ind w:left="5040" w:hanging="360"/>
      </w:pPr>
      <w:rPr>
        <w:rFonts w:ascii="Arial" w:hAnsi="Arial" w:hint="default"/>
      </w:rPr>
    </w:lvl>
    <w:lvl w:ilvl="7" w:tplc="3ED03CA0" w:tentative="1">
      <w:start w:val="1"/>
      <w:numFmt w:val="bullet"/>
      <w:lvlText w:val="•"/>
      <w:lvlJc w:val="left"/>
      <w:pPr>
        <w:tabs>
          <w:tab w:val="num" w:pos="5760"/>
        </w:tabs>
        <w:ind w:left="5760" w:hanging="360"/>
      </w:pPr>
      <w:rPr>
        <w:rFonts w:ascii="Arial" w:hAnsi="Arial" w:hint="default"/>
      </w:rPr>
    </w:lvl>
    <w:lvl w:ilvl="8" w:tplc="3E4AF3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631E17"/>
    <w:multiLevelType w:val="hybridMultilevel"/>
    <w:tmpl w:val="FAC05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B12989"/>
    <w:multiLevelType w:val="hybridMultilevel"/>
    <w:tmpl w:val="79508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FC44B0"/>
    <w:multiLevelType w:val="hybridMultilevel"/>
    <w:tmpl w:val="EACE67E4"/>
    <w:lvl w:ilvl="0" w:tplc="B158208C">
      <w:start w:val="2"/>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1" w15:restartNumberingAfterBreak="0">
    <w:nsid w:val="2B923CA4"/>
    <w:multiLevelType w:val="hybridMultilevel"/>
    <w:tmpl w:val="4956E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D6C49C6"/>
    <w:multiLevelType w:val="hybridMultilevel"/>
    <w:tmpl w:val="CADA855C"/>
    <w:lvl w:ilvl="0" w:tplc="EED28944">
      <w:start w:val="17"/>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3" w15:restartNumberingAfterBreak="0">
    <w:nsid w:val="2DA00371"/>
    <w:multiLevelType w:val="hybridMultilevel"/>
    <w:tmpl w:val="8ACE99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8E2B7E"/>
    <w:multiLevelType w:val="hybridMultilevel"/>
    <w:tmpl w:val="93883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2D7C59"/>
    <w:multiLevelType w:val="hybridMultilevel"/>
    <w:tmpl w:val="4C50F8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2B1013"/>
    <w:multiLevelType w:val="hybridMultilevel"/>
    <w:tmpl w:val="A9A25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B07FAA"/>
    <w:multiLevelType w:val="hybridMultilevel"/>
    <w:tmpl w:val="FC90C8D2"/>
    <w:lvl w:ilvl="0" w:tplc="E98AE98E">
      <w:start w:val="20"/>
      <w:numFmt w:val="decimal"/>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FD29DB"/>
    <w:multiLevelType w:val="hybridMultilevel"/>
    <w:tmpl w:val="E9A63926"/>
    <w:lvl w:ilvl="0" w:tplc="DB26DC08">
      <w:start w:val="1"/>
      <w:numFmt w:val="bullet"/>
      <w:lvlText w:val="•"/>
      <w:lvlJc w:val="left"/>
      <w:pPr>
        <w:tabs>
          <w:tab w:val="num" w:pos="720"/>
        </w:tabs>
        <w:ind w:left="720" w:hanging="360"/>
      </w:pPr>
      <w:rPr>
        <w:rFonts w:ascii="Arial" w:hAnsi="Arial" w:hint="default"/>
      </w:rPr>
    </w:lvl>
    <w:lvl w:ilvl="1" w:tplc="E1A4E9BE">
      <w:start w:val="1"/>
      <w:numFmt w:val="bullet"/>
      <w:lvlText w:val="•"/>
      <w:lvlJc w:val="left"/>
      <w:pPr>
        <w:tabs>
          <w:tab w:val="num" w:pos="1440"/>
        </w:tabs>
        <w:ind w:left="1440" w:hanging="360"/>
      </w:pPr>
      <w:rPr>
        <w:rFonts w:ascii="Arial" w:hAnsi="Arial" w:hint="default"/>
      </w:rPr>
    </w:lvl>
    <w:lvl w:ilvl="2" w:tplc="D9D44206" w:tentative="1">
      <w:start w:val="1"/>
      <w:numFmt w:val="bullet"/>
      <w:lvlText w:val="•"/>
      <w:lvlJc w:val="left"/>
      <w:pPr>
        <w:tabs>
          <w:tab w:val="num" w:pos="2160"/>
        </w:tabs>
        <w:ind w:left="2160" w:hanging="360"/>
      </w:pPr>
      <w:rPr>
        <w:rFonts w:ascii="Arial" w:hAnsi="Arial" w:hint="default"/>
      </w:rPr>
    </w:lvl>
    <w:lvl w:ilvl="3" w:tplc="326EFFFA" w:tentative="1">
      <w:start w:val="1"/>
      <w:numFmt w:val="bullet"/>
      <w:lvlText w:val="•"/>
      <w:lvlJc w:val="left"/>
      <w:pPr>
        <w:tabs>
          <w:tab w:val="num" w:pos="2880"/>
        </w:tabs>
        <w:ind w:left="2880" w:hanging="360"/>
      </w:pPr>
      <w:rPr>
        <w:rFonts w:ascii="Arial" w:hAnsi="Arial" w:hint="default"/>
      </w:rPr>
    </w:lvl>
    <w:lvl w:ilvl="4" w:tplc="9FFE58DC" w:tentative="1">
      <w:start w:val="1"/>
      <w:numFmt w:val="bullet"/>
      <w:lvlText w:val="•"/>
      <w:lvlJc w:val="left"/>
      <w:pPr>
        <w:tabs>
          <w:tab w:val="num" w:pos="3600"/>
        </w:tabs>
        <w:ind w:left="3600" w:hanging="360"/>
      </w:pPr>
      <w:rPr>
        <w:rFonts w:ascii="Arial" w:hAnsi="Arial" w:hint="default"/>
      </w:rPr>
    </w:lvl>
    <w:lvl w:ilvl="5" w:tplc="6728F5A4" w:tentative="1">
      <w:start w:val="1"/>
      <w:numFmt w:val="bullet"/>
      <w:lvlText w:val="•"/>
      <w:lvlJc w:val="left"/>
      <w:pPr>
        <w:tabs>
          <w:tab w:val="num" w:pos="4320"/>
        </w:tabs>
        <w:ind w:left="4320" w:hanging="360"/>
      </w:pPr>
      <w:rPr>
        <w:rFonts w:ascii="Arial" w:hAnsi="Arial" w:hint="default"/>
      </w:rPr>
    </w:lvl>
    <w:lvl w:ilvl="6" w:tplc="5EBE1278" w:tentative="1">
      <w:start w:val="1"/>
      <w:numFmt w:val="bullet"/>
      <w:lvlText w:val="•"/>
      <w:lvlJc w:val="left"/>
      <w:pPr>
        <w:tabs>
          <w:tab w:val="num" w:pos="5040"/>
        </w:tabs>
        <w:ind w:left="5040" w:hanging="360"/>
      </w:pPr>
      <w:rPr>
        <w:rFonts w:ascii="Arial" w:hAnsi="Arial" w:hint="default"/>
      </w:rPr>
    </w:lvl>
    <w:lvl w:ilvl="7" w:tplc="F8B258C4" w:tentative="1">
      <w:start w:val="1"/>
      <w:numFmt w:val="bullet"/>
      <w:lvlText w:val="•"/>
      <w:lvlJc w:val="left"/>
      <w:pPr>
        <w:tabs>
          <w:tab w:val="num" w:pos="5760"/>
        </w:tabs>
        <w:ind w:left="5760" w:hanging="360"/>
      </w:pPr>
      <w:rPr>
        <w:rFonts w:ascii="Arial" w:hAnsi="Arial" w:hint="default"/>
      </w:rPr>
    </w:lvl>
    <w:lvl w:ilvl="8" w:tplc="DDFED24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365589"/>
    <w:multiLevelType w:val="hybridMultilevel"/>
    <w:tmpl w:val="6A62CBEA"/>
    <w:lvl w:ilvl="0" w:tplc="79763DC6">
      <w:start w:val="1"/>
      <w:numFmt w:val="bullet"/>
      <w:lvlText w:val="•"/>
      <w:lvlJc w:val="left"/>
      <w:pPr>
        <w:tabs>
          <w:tab w:val="num" w:pos="720"/>
        </w:tabs>
        <w:ind w:left="720" w:hanging="360"/>
      </w:pPr>
      <w:rPr>
        <w:rFonts w:ascii="Arial" w:hAnsi="Arial" w:hint="default"/>
      </w:rPr>
    </w:lvl>
    <w:lvl w:ilvl="1" w:tplc="4828AB14">
      <w:start w:val="1"/>
      <w:numFmt w:val="bullet"/>
      <w:lvlText w:val="•"/>
      <w:lvlJc w:val="left"/>
      <w:pPr>
        <w:tabs>
          <w:tab w:val="num" w:pos="1440"/>
        </w:tabs>
        <w:ind w:left="1440" w:hanging="360"/>
      </w:pPr>
      <w:rPr>
        <w:rFonts w:ascii="Arial" w:hAnsi="Arial" w:hint="default"/>
      </w:rPr>
    </w:lvl>
    <w:lvl w:ilvl="2" w:tplc="AD6A3F86" w:tentative="1">
      <w:start w:val="1"/>
      <w:numFmt w:val="bullet"/>
      <w:lvlText w:val="•"/>
      <w:lvlJc w:val="left"/>
      <w:pPr>
        <w:tabs>
          <w:tab w:val="num" w:pos="2160"/>
        </w:tabs>
        <w:ind w:left="2160" w:hanging="360"/>
      </w:pPr>
      <w:rPr>
        <w:rFonts w:ascii="Arial" w:hAnsi="Arial" w:hint="default"/>
      </w:rPr>
    </w:lvl>
    <w:lvl w:ilvl="3" w:tplc="8B06EAFC" w:tentative="1">
      <w:start w:val="1"/>
      <w:numFmt w:val="bullet"/>
      <w:lvlText w:val="•"/>
      <w:lvlJc w:val="left"/>
      <w:pPr>
        <w:tabs>
          <w:tab w:val="num" w:pos="2880"/>
        </w:tabs>
        <w:ind w:left="2880" w:hanging="360"/>
      </w:pPr>
      <w:rPr>
        <w:rFonts w:ascii="Arial" w:hAnsi="Arial" w:hint="default"/>
      </w:rPr>
    </w:lvl>
    <w:lvl w:ilvl="4" w:tplc="4D6801D4" w:tentative="1">
      <w:start w:val="1"/>
      <w:numFmt w:val="bullet"/>
      <w:lvlText w:val="•"/>
      <w:lvlJc w:val="left"/>
      <w:pPr>
        <w:tabs>
          <w:tab w:val="num" w:pos="3600"/>
        </w:tabs>
        <w:ind w:left="3600" w:hanging="360"/>
      </w:pPr>
      <w:rPr>
        <w:rFonts w:ascii="Arial" w:hAnsi="Arial" w:hint="default"/>
      </w:rPr>
    </w:lvl>
    <w:lvl w:ilvl="5" w:tplc="7ABA954C" w:tentative="1">
      <w:start w:val="1"/>
      <w:numFmt w:val="bullet"/>
      <w:lvlText w:val="•"/>
      <w:lvlJc w:val="left"/>
      <w:pPr>
        <w:tabs>
          <w:tab w:val="num" w:pos="4320"/>
        </w:tabs>
        <w:ind w:left="4320" w:hanging="360"/>
      </w:pPr>
      <w:rPr>
        <w:rFonts w:ascii="Arial" w:hAnsi="Arial" w:hint="default"/>
      </w:rPr>
    </w:lvl>
    <w:lvl w:ilvl="6" w:tplc="1E9CAAA0" w:tentative="1">
      <w:start w:val="1"/>
      <w:numFmt w:val="bullet"/>
      <w:lvlText w:val="•"/>
      <w:lvlJc w:val="left"/>
      <w:pPr>
        <w:tabs>
          <w:tab w:val="num" w:pos="5040"/>
        </w:tabs>
        <w:ind w:left="5040" w:hanging="360"/>
      </w:pPr>
      <w:rPr>
        <w:rFonts w:ascii="Arial" w:hAnsi="Arial" w:hint="default"/>
      </w:rPr>
    </w:lvl>
    <w:lvl w:ilvl="7" w:tplc="2E026138" w:tentative="1">
      <w:start w:val="1"/>
      <w:numFmt w:val="bullet"/>
      <w:lvlText w:val="•"/>
      <w:lvlJc w:val="left"/>
      <w:pPr>
        <w:tabs>
          <w:tab w:val="num" w:pos="5760"/>
        </w:tabs>
        <w:ind w:left="5760" w:hanging="360"/>
      </w:pPr>
      <w:rPr>
        <w:rFonts w:ascii="Arial" w:hAnsi="Arial" w:hint="default"/>
      </w:rPr>
    </w:lvl>
    <w:lvl w:ilvl="8" w:tplc="086466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1A509A"/>
    <w:multiLevelType w:val="hybridMultilevel"/>
    <w:tmpl w:val="BDA8481E"/>
    <w:lvl w:ilvl="0" w:tplc="CC5EDC0E">
      <w:start w:val="15"/>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1" w15:restartNumberingAfterBreak="0">
    <w:nsid w:val="560B3BA9"/>
    <w:multiLevelType w:val="hybridMultilevel"/>
    <w:tmpl w:val="866664A2"/>
    <w:lvl w:ilvl="0" w:tplc="E140EC08">
      <w:start w:val="2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2" w15:restartNumberingAfterBreak="0">
    <w:nsid w:val="68A963B2"/>
    <w:multiLevelType w:val="hybridMultilevel"/>
    <w:tmpl w:val="470E6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5233FB"/>
    <w:multiLevelType w:val="hybridMultilevel"/>
    <w:tmpl w:val="A58A1DD8"/>
    <w:lvl w:ilvl="0" w:tplc="A4CA6E88">
      <w:start w:val="13"/>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4" w15:restartNumberingAfterBreak="0">
    <w:nsid w:val="6BD064B4"/>
    <w:multiLevelType w:val="hybridMultilevel"/>
    <w:tmpl w:val="1DAC95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A893BBE"/>
    <w:multiLevelType w:val="hybridMultilevel"/>
    <w:tmpl w:val="5BECE6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F547AC1"/>
    <w:multiLevelType w:val="hybridMultilevel"/>
    <w:tmpl w:val="338285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0"/>
  </w:num>
  <w:num w:numId="4">
    <w:abstractNumId w:val="20"/>
  </w:num>
  <w:num w:numId="5">
    <w:abstractNumId w:val="12"/>
  </w:num>
  <w:num w:numId="6">
    <w:abstractNumId w:val="4"/>
  </w:num>
  <w:num w:numId="7">
    <w:abstractNumId w:val="21"/>
  </w:num>
  <w:num w:numId="8">
    <w:abstractNumId w:val="17"/>
  </w:num>
  <w:num w:numId="9">
    <w:abstractNumId w:val="18"/>
  </w:num>
  <w:num w:numId="10">
    <w:abstractNumId w:val="7"/>
  </w:num>
  <w:num w:numId="11">
    <w:abstractNumId w:val="2"/>
  </w:num>
  <w:num w:numId="12">
    <w:abstractNumId w:val="19"/>
  </w:num>
  <w:num w:numId="13">
    <w:abstractNumId w:val="14"/>
  </w:num>
  <w:num w:numId="14">
    <w:abstractNumId w:val="3"/>
  </w:num>
  <w:num w:numId="15">
    <w:abstractNumId w:val="5"/>
  </w:num>
  <w:num w:numId="16">
    <w:abstractNumId w:val="16"/>
  </w:num>
  <w:num w:numId="17">
    <w:abstractNumId w:val="9"/>
  </w:num>
  <w:num w:numId="18">
    <w:abstractNumId w:val="25"/>
  </w:num>
  <w:num w:numId="19">
    <w:abstractNumId w:val="13"/>
  </w:num>
  <w:num w:numId="20">
    <w:abstractNumId w:val="11"/>
  </w:num>
  <w:num w:numId="21">
    <w:abstractNumId w:val="6"/>
  </w:num>
  <w:num w:numId="22">
    <w:abstractNumId w:val="24"/>
  </w:num>
  <w:num w:numId="23">
    <w:abstractNumId w:val="15"/>
  </w:num>
  <w:num w:numId="24">
    <w:abstractNumId w:val="8"/>
  </w:num>
  <w:num w:numId="25">
    <w:abstractNumId w:val="1"/>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84"/>
    <w:rsid w:val="00013FDD"/>
    <w:rsid w:val="0006459F"/>
    <w:rsid w:val="0008678A"/>
    <w:rsid w:val="00094C11"/>
    <w:rsid w:val="000D7B06"/>
    <w:rsid w:val="00160382"/>
    <w:rsid w:val="0016346C"/>
    <w:rsid w:val="001A7AF9"/>
    <w:rsid w:val="001F333C"/>
    <w:rsid w:val="00266C52"/>
    <w:rsid w:val="002B0DC4"/>
    <w:rsid w:val="002B759C"/>
    <w:rsid w:val="002E5470"/>
    <w:rsid w:val="002F1B5B"/>
    <w:rsid w:val="00316BBD"/>
    <w:rsid w:val="00386AFF"/>
    <w:rsid w:val="003C3B47"/>
    <w:rsid w:val="003D11FF"/>
    <w:rsid w:val="00415639"/>
    <w:rsid w:val="004A3E2C"/>
    <w:rsid w:val="004F10CB"/>
    <w:rsid w:val="005024EE"/>
    <w:rsid w:val="00535503"/>
    <w:rsid w:val="006021EB"/>
    <w:rsid w:val="00684B91"/>
    <w:rsid w:val="00693101"/>
    <w:rsid w:val="00722A38"/>
    <w:rsid w:val="00757DB4"/>
    <w:rsid w:val="00791A02"/>
    <w:rsid w:val="00797AF4"/>
    <w:rsid w:val="007C5E2D"/>
    <w:rsid w:val="00852854"/>
    <w:rsid w:val="008D3193"/>
    <w:rsid w:val="008F780E"/>
    <w:rsid w:val="00917ED0"/>
    <w:rsid w:val="00944874"/>
    <w:rsid w:val="009C5304"/>
    <w:rsid w:val="009C6FFF"/>
    <w:rsid w:val="009F7024"/>
    <w:rsid w:val="00AC6684"/>
    <w:rsid w:val="00AE193A"/>
    <w:rsid w:val="00B24C41"/>
    <w:rsid w:val="00BA5884"/>
    <w:rsid w:val="00BD3B03"/>
    <w:rsid w:val="00BE4AF0"/>
    <w:rsid w:val="00C201CF"/>
    <w:rsid w:val="00C43B0A"/>
    <w:rsid w:val="00C53445"/>
    <w:rsid w:val="00C9772E"/>
    <w:rsid w:val="00CB0491"/>
    <w:rsid w:val="00CB3279"/>
    <w:rsid w:val="00CE31DA"/>
    <w:rsid w:val="00CE5E87"/>
    <w:rsid w:val="00D23272"/>
    <w:rsid w:val="00D31C00"/>
    <w:rsid w:val="00D46C47"/>
    <w:rsid w:val="00DF6004"/>
    <w:rsid w:val="00DF7510"/>
    <w:rsid w:val="00E12D8C"/>
    <w:rsid w:val="00E172D7"/>
    <w:rsid w:val="00E36917"/>
    <w:rsid w:val="00E44F12"/>
    <w:rsid w:val="00E8086F"/>
    <w:rsid w:val="00EB2336"/>
    <w:rsid w:val="00EE250D"/>
    <w:rsid w:val="00F1307A"/>
    <w:rsid w:val="00F931A5"/>
    <w:rsid w:val="00FA38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86E2"/>
  <w15:chartTrackingRefBased/>
  <w15:docId w15:val="{B031DDE7-E51F-4D4A-917B-FE61B220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84"/>
    <w:pPr>
      <w:spacing w:after="200" w:line="276"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C6684"/>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C6684"/>
    <w:pPr>
      <w:ind w:left="720"/>
      <w:contextualSpacing/>
    </w:pPr>
  </w:style>
  <w:style w:type="paragraph" w:styleId="Sidehoved">
    <w:name w:val="header"/>
    <w:basedOn w:val="Normal"/>
    <w:link w:val="SidehovedTegn"/>
    <w:uiPriority w:val="99"/>
    <w:unhideWhenUsed/>
    <w:rsid w:val="00AC66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C6684"/>
    <w:rPr>
      <w:rFonts w:eastAsiaTheme="minorEastAsia"/>
      <w:lang w:eastAsia="da-DK"/>
    </w:rPr>
  </w:style>
  <w:style w:type="paragraph" w:styleId="Sidefod">
    <w:name w:val="footer"/>
    <w:basedOn w:val="Normal"/>
    <w:link w:val="SidefodTegn"/>
    <w:uiPriority w:val="99"/>
    <w:unhideWhenUsed/>
    <w:rsid w:val="00AC66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6684"/>
    <w:rPr>
      <w:rFonts w:eastAsiaTheme="minorEastAsia"/>
      <w:lang w:eastAsia="da-DK"/>
    </w:rPr>
  </w:style>
  <w:style w:type="paragraph" w:customStyle="1" w:styleId="liste1">
    <w:name w:val="liste1"/>
    <w:basedOn w:val="Normal"/>
    <w:rsid w:val="002E5470"/>
    <w:pPr>
      <w:spacing w:after="0" w:line="240" w:lineRule="auto"/>
      <w:ind w:left="280"/>
    </w:pPr>
    <w:rPr>
      <w:rFonts w:ascii="Tahoma" w:eastAsia="Times New Roman" w:hAnsi="Tahoma" w:cs="Tahoma"/>
      <w:color w:val="000000"/>
      <w:sz w:val="24"/>
      <w:szCs w:val="24"/>
    </w:rPr>
  </w:style>
  <w:style w:type="character" w:customStyle="1" w:styleId="liste1nr1">
    <w:name w:val="liste1nr1"/>
    <w:basedOn w:val="Standardskrifttypeiafsnit"/>
    <w:rsid w:val="002E5470"/>
    <w:rPr>
      <w:rFonts w:ascii="Tahoma" w:hAnsi="Tahoma" w:cs="Tahoma" w:hint="default"/>
      <w:color w:val="000000"/>
      <w:sz w:val="24"/>
      <w:szCs w:val="24"/>
      <w:shd w:val="clear" w:color="auto" w:fill="auto"/>
    </w:rPr>
  </w:style>
  <w:style w:type="character" w:styleId="Kommentarhenvisning">
    <w:name w:val="annotation reference"/>
    <w:basedOn w:val="Standardskrifttypeiafsnit"/>
    <w:uiPriority w:val="99"/>
    <w:semiHidden/>
    <w:unhideWhenUsed/>
    <w:rsid w:val="00013FDD"/>
    <w:rPr>
      <w:sz w:val="16"/>
      <w:szCs w:val="16"/>
    </w:rPr>
  </w:style>
  <w:style w:type="paragraph" w:styleId="Kommentartekst">
    <w:name w:val="annotation text"/>
    <w:basedOn w:val="Normal"/>
    <w:link w:val="KommentartekstTegn"/>
    <w:uiPriority w:val="99"/>
    <w:semiHidden/>
    <w:unhideWhenUsed/>
    <w:rsid w:val="00013FD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13FDD"/>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013FDD"/>
    <w:rPr>
      <w:b/>
      <w:bCs/>
    </w:rPr>
  </w:style>
  <w:style w:type="character" w:customStyle="1" w:styleId="KommentaremneTegn">
    <w:name w:val="Kommentaremne Tegn"/>
    <w:basedOn w:val="KommentartekstTegn"/>
    <w:link w:val="Kommentaremne"/>
    <w:uiPriority w:val="99"/>
    <w:semiHidden/>
    <w:rsid w:val="00013FDD"/>
    <w:rPr>
      <w:rFonts w:eastAsiaTheme="minorEastAsia"/>
      <w:b/>
      <w:bCs/>
      <w:sz w:val="20"/>
      <w:szCs w:val="20"/>
      <w:lang w:eastAsia="da-DK"/>
    </w:rPr>
  </w:style>
  <w:style w:type="paragraph" w:styleId="Markeringsbobletekst">
    <w:name w:val="Balloon Text"/>
    <w:basedOn w:val="Normal"/>
    <w:link w:val="MarkeringsbobletekstTegn"/>
    <w:uiPriority w:val="99"/>
    <w:semiHidden/>
    <w:unhideWhenUsed/>
    <w:rsid w:val="00013FD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3FDD"/>
    <w:rPr>
      <w:rFonts w:ascii="Segoe UI" w:eastAsiaTheme="minorEastAsia" w:hAnsi="Segoe UI" w:cs="Segoe UI"/>
      <w:sz w:val="18"/>
      <w:szCs w:val="18"/>
      <w:lang w:eastAsia="da-DK"/>
    </w:rPr>
  </w:style>
  <w:style w:type="character" w:styleId="Hyperlink">
    <w:name w:val="Hyperlink"/>
    <w:basedOn w:val="Standardskrifttypeiafsnit"/>
    <w:uiPriority w:val="99"/>
    <w:unhideWhenUsed/>
    <w:rsid w:val="00693101"/>
    <w:rPr>
      <w:color w:val="0563C1" w:themeColor="hyperlink"/>
      <w:u w:val="single"/>
    </w:rPr>
  </w:style>
  <w:style w:type="table" w:customStyle="1" w:styleId="Tabel-Gitter1">
    <w:name w:val="Tabel - Gitter1"/>
    <w:basedOn w:val="Tabel-Normal"/>
    <w:next w:val="Tabel-Gitter"/>
    <w:uiPriority w:val="59"/>
    <w:rsid w:val="005024EE"/>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9C6F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9C6F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3889">
      <w:bodyDiv w:val="1"/>
      <w:marLeft w:val="0"/>
      <w:marRight w:val="0"/>
      <w:marTop w:val="0"/>
      <w:marBottom w:val="0"/>
      <w:divBdr>
        <w:top w:val="none" w:sz="0" w:space="0" w:color="auto"/>
        <w:left w:val="none" w:sz="0" w:space="0" w:color="auto"/>
        <w:bottom w:val="none" w:sz="0" w:space="0" w:color="auto"/>
        <w:right w:val="none" w:sz="0" w:space="0" w:color="auto"/>
      </w:divBdr>
      <w:divsChild>
        <w:div w:id="1658651375">
          <w:marLeft w:val="0"/>
          <w:marRight w:val="0"/>
          <w:marTop w:val="0"/>
          <w:marBottom w:val="300"/>
          <w:divBdr>
            <w:top w:val="none" w:sz="0" w:space="0" w:color="auto"/>
            <w:left w:val="none" w:sz="0" w:space="0" w:color="auto"/>
            <w:bottom w:val="none" w:sz="0" w:space="0" w:color="auto"/>
            <w:right w:val="none" w:sz="0" w:space="0" w:color="auto"/>
          </w:divBdr>
          <w:divsChild>
            <w:div w:id="308441649">
              <w:marLeft w:val="0"/>
              <w:marRight w:val="0"/>
              <w:marTop w:val="0"/>
              <w:marBottom w:val="0"/>
              <w:divBdr>
                <w:top w:val="none" w:sz="0" w:space="0" w:color="auto"/>
                <w:left w:val="single" w:sz="6" w:space="1" w:color="FFFFFF"/>
                <w:bottom w:val="none" w:sz="0" w:space="0" w:color="auto"/>
                <w:right w:val="single" w:sz="6" w:space="1" w:color="FFFFFF"/>
              </w:divBdr>
              <w:divsChild>
                <w:div w:id="1133712402">
                  <w:marLeft w:val="0"/>
                  <w:marRight w:val="0"/>
                  <w:marTop w:val="0"/>
                  <w:marBottom w:val="0"/>
                  <w:divBdr>
                    <w:top w:val="none" w:sz="0" w:space="0" w:color="auto"/>
                    <w:left w:val="none" w:sz="0" w:space="0" w:color="auto"/>
                    <w:bottom w:val="none" w:sz="0" w:space="0" w:color="auto"/>
                    <w:right w:val="none" w:sz="0" w:space="0" w:color="auto"/>
                  </w:divBdr>
                  <w:divsChild>
                    <w:div w:id="763383141">
                      <w:marLeft w:val="0"/>
                      <w:marRight w:val="0"/>
                      <w:marTop w:val="0"/>
                      <w:marBottom w:val="0"/>
                      <w:divBdr>
                        <w:top w:val="none" w:sz="0" w:space="0" w:color="auto"/>
                        <w:left w:val="none" w:sz="0" w:space="0" w:color="auto"/>
                        <w:bottom w:val="none" w:sz="0" w:space="0" w:color="auto"/>
                        <w:right w:val="none" w:sz="0" w:space="0" w:color="auto"/>
                      </w:divBdr>
                      <w:divsChild>
                        <w:div w:id="1725375378">
                          <w:marLeft w:val="0"/>
                          <w:marRight w:val="0"/>
                          <w:marTop w:val="0"/>
                          <w:marBottom w:val="0"/>
                          <w:divBdr>
                            <w:top w:val="none" w:sz="0" w:space="0" w:color="auto"/>
                            <w:left w:val="none" w:sz="0" w:space="0" w:color="auto"/>
                            <w:bottom w:val="none" w:sz="0" w:space="0" w:color="auto"/>
                            <w:right w:val="none" w:sz="0" w:space="0" w:color="auto"/>
                          </w:divBdr>
                          <w:divsChild>
                            <w:div w:id="1918442180">
                              <w:marLeft w:val="0"/>
                              <w:marRight w:val="0"/>
                              <w:marTop w:val="0"/>
                              <w:marBottom w:val="0"/>
                              <w:divBdr>
                                <w:top w:val="none" w:sz="0" w:space="0" w:color="auto"/>
                                <w:left w:val="none" w:sz="0" w:space="0" w:color="auto"/>
                                <w:bottom w:val="none" w:sz="0" w:space="0" w:color="auto"/>
                                <w:right w:val="none" w:sz="0" w:space="0" w:color="auto"/>
                              </w:divBdr>
                              <w:divsChild>
                                <w:div w:id="2122339934">
                                  <w:marLeft w:val="0"/>
                                  <w:marRight w:val="0"/>
                                  <w:marTop w:val="0"/>
                                  <w:marBottom w:val="0"/>
                                  <w:divBdr>
                                    <w:top w:val="none" w:sz="0" w:space="0" w:color="auto"/>
                                    <w:left w:val="none" w:sz="0" w:space="0" w:color="auto"/>
                                    <w:bottom w:val="none" w:sz="0" w:space="0" w:color="auto"/>
                                    <w:right w:val="none" w:sz="0" w:space="0" w:color="auto"/>
                                  </w:divBdr>
                                  <w:divsChild>
                                    <w:div w:id="36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41742">
      <w:bodyDiv w:val="1"/>
      <w:marLeft w:val="0"/>
      <w:marRight w:val="0"/>
      <w:marTop w:val="0"/>
      <w:marBottom w:val="0"/>
      <w:divBdr>
        <w:top w:val="none" w:sz="0" w:space="0" w:color="auto"/>
        <w:left w:val="none" w:sz="0" w:space="0" w:color="auto"/>
        <w:bottom w:val="none" w:sz="0" w:space="0" w:color="auto"/>
        <w:right w:val="none" w:sz="0" w:space="0" w:color="auto"/>
      </w:divBdr>
    </w:div>
    <w:div w:id="7411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7F74-2E50-4C76-B30A-1B5D4B75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2442</Words>
  <Characters>14897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Byggeriets Uddannelser</Company>
  <LinksUpToDate>false</LinksUpToDate>
  <CharactersWithSpaces>17305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Christiansen</dc:creator>
  <cp:keywords/>
  <dc:description/>
  <cp:lastModifiedBy>Jette Christiansen</cp:lastModifiedBy>
  <cp:revision>4</cp:revision>
  <dcterms:created xsi:type="dcterms:W3CDTF">2019-09-13T07:51:00Z</dcterms:created>
  <dcterms:modified xsi:type="dcterms:W3CDTF">2020-06-23T11:51:00Z</dcterms:modified>
</cp:coreProperties>
</file>